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74" w:rsidRPr="004E0DC2" w:rsidRDefault="00D00174" w:rsidP="00D001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E0DC2">
        <w:rPr>
          <w:b/>
          <w:bCs/>
          <w:sz w:val="20"/>
          <w:szCs w:val="20"/>
        </w:rPr>
        <w:t>СИЛЛАБУС</w:t>
      </w:r>
    </w:p>
    <w:p w:rsidR="00D00174" w:rsidRPr="004E0DC2" w:rsidRDefault="00D00174" w:rsidP="00D00174">
      <w:pPr>
        <w:jc w:val="center"/>
        <w:rPr>
          <w:b/>
          <w:sz w:val="20"/>
          <w:szCs w:val="20"/>
          <w:lang w:val="kk-KZ"/>
        </w:rPr>
      </w:pPr>
      <w:r w:rsidRPr="004E0DC2">
        <w:rPr>
          <w:b/>
          <w:sz w:val="20"/>
          <w:szCs w:val="20"/>
        </w:rPr>
        <w:t>202</w:t>
      </w:r>
      <w:r w:rsidRPr="004E0DC2">
        <w:rPr>
          <w:b/>
          <w:sz w:val="20"/>
          <w:szCs w:val="20"/>
          <w:lang w:val="kk-KZ"/>
        </w:rPr>
        <w:t>2</w:t>
      </w:r>
      <w:r w:rsidRPr="004E0DC2">
        <w:rPr>
          <w:b/>
          <w:sz w:val="20"/>
          <w:szCs w:val="20"/>
        </w:rPr>
        <w:t>-202</w:t>
      </w:r>
      <w:r w:rsidRPr="004E0DC2">
        <w:rPr>
          <w:b/>
          <w:sz w:val="20"/>
          <w:szCs w:val="20"/>
          <w:lang w:val="kk-KZ"/>
        </w:rPr>
        <w:t>3</w:t>
      </w:r>
      <w:r w:rsidRPr="004E0DC2">
        <w:rPr>
          <w:b/>
          <w:sz w:val="20"/>
          <w:szCs w:val="20"/>
        </w:rPr>
        <w:t xml:space="preserve"> </w:t>
      </w:r>
      <w:r w:rsidRPr="004E0DC2">
        <w:rPr>
          <w:b/>
          <w:sz w:val="20"/>
          <w:szCs w:val="20"/>
          <w:lang w:val="kk-KZ"/>
        </w:rPr>
        <w:t>оқу жылының күзгі семестрі</w:t>
      </w:r>
    </w:p>
    <w:p w:rsidR="00D00174" w:rsidRPr="004E0DC2" w:rsidRDefault="00D00174" w:rsidP="00D00174">
      <w:pPr>
        <w:pStyle w:val="Default"/>
        <w:jc w:val="center"/>
        <w:rPr>
          <w:b/>
          <w:bCs/>
          <w:color w:val="auto"/>
          <w:sz w:val="20"/>
          <w:szCs w:val="20"/>
          <w:lang w:val="kk-KZ"/>
        </w:rPr>
      </w:pPr>
      <w:r w:rsidRPr="004E0DC2">
        <w:rPr>
          <w:b/>
          <w:bCs/>
          <w:color w:val="auto"/>
          <w:sz w:val="20"/>
          <w:szCs w:val="20"/>
          <w:lang w:val="kk-KZ"/>
        </w:rPr>
        <w:t>6В12301 – Құқық қорғау қызметі</w:t>
      </w:r>
    </w:p>
    <w:tbl>
      <w:tblPr>
        <w:tblW w:w="105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22"/>
        <w:gridCol w:w="1251"/>
        <w:gridCol w:w="22"/>
      </w:tblGrid>
      <w:tr w:rsidR="00D00174" w:rsidRPr="00CE63AC" w:rsidTr="004E0DC2">
        <w:trPr>
          <w:gridAfter w:val="1"/>
          <w:wAfter w:w="22" w:type="dxa"/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4E0DC2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Сағат саны</w:t>
            </w:r>
            <w:r w:rsidRPr="004E0DC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00174" w:rsidRPr="004E0DC2" w:rsidTr="004E0DC2">
        <w:trPr>
          <w:gridAfter w:val="1"/>
          <w:wAfter w:w="22" w:type="dxa"/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174" w:rsidRPr="004E0DC2" w:rsidRDefault="00D00174" w:rsidP="00A64F3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174" w:rsidRPr="004E0DC2" w:rsidRDefault="00D00174" w:rsidP="00A64F3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174" w:rsidRPr="004E0DC2" w:rsidRDefault="00D00174" w:rsidP="00A64F3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E0DC2">
              <w:rPr>
                <w:b/>
                <w:sz w:val="20"/>
                <w:szCs w:val="20"/>
              </w:rPr>
              <w:t>Практ</w:t>
            </w:r>
            <w:proofErr w:type="spellEnd"/>
            <w:r w:rsidRPr="004E0DC2">
              <w:rPr>
                <w:b/>
                <w:sz w:val="20"/>
                <w:szCs w:val="20"/>
              </w:rPr>
              <w:t xml:space="preserve">. сабақтар </w:t>
            </w:r>
            <w:r w:rsidRPr="004E0DC2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0DC2">
              <w:rPr>
                <w:b/>
                <w:sz w:val="20"/>
                <w:szCs w:val="20"/>
              </w:rPr>
              <w:t>Зерт</w:t>
            </w:r>
            <w:proofErr w:type="spellEnd"/>
            <w:r w:rsidRPr="004E0DC2">
              <w:rPr>
                <w:b/>
                <w:sz w:val="20"/>
                <w:szCs w:val="20"/>
              </w:rPr>
              <w:t>. с</w:t>
            </w:r>
            <w:r w:rsidRPr="004E0DC2">
              <w:rPr>
                <w:b/>
                <w:sz w:val="20"/>
                <w:szCs w:val="20"/>
                <w:lang w:val="kk-KZ"/>
              </w:rPr>
              <w:t>абақтар</w:t>
            </w:r>
            <w:r w:rsidRPr="004E0DC2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174" w:rsidRPr="004E0DC2" w:rsidRDefault="00D00174" w:rsidP="00A64F3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174" w:rsidRPr="004E0DC2" w:rsidRDefault="00D00174" w:rsidP="00A64F37">
            <w:pPr>
              <w:rPr>
                <w:b/>
                <w:sz w:val="20"/>
                <w:szCs w:val="20"/>
              </w:rPr>
            </w:pPr>
          </w:p>
        </w:tc>
      </w:tr>
      <w:tr w:rsidR="00D00174" w:rsidRPr="004E0DC2" w:rsidTr="004E0DC2">
        <w:trPr>
          <w:gridAfter w:val="1"/>
          <w:wAfter w:w="22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E0DC2">
              <w:rPr>
                <w:b/>
                <w:sz w:val="20"/>
                <w:szCs w:val="20"/>
                <w:lang w:val="en-US"/>
              </w:rPr>
              <w:t>UPPRK</w:t>
            </w:r>
            <w:r w:rsidRPr="004E0DC2">
              <w:rPr>
                <w:b/>
                <w:sz w:val="20"/>
                <w:szCs w:val="20"/>
              </w:rPr>
              <w:t xml:space="preserve"> 4307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Қазақстан Республикасының қ</w:t>
            </w:r>
            <w:r w:rsidR="00D64B99">
              <w:rPr>
                <w:sz w:val="20"/>
                <w:szCs w:val="20"/>
                <w:lang w:val="kk-KZ"/>
              </w:rPr>
              <w:t>ылмыстық іс жүргізу құқығы (Ж</w:t>
            </w:r>
            <w:r w:rsidRPr="004E0DC2">
              <w:rPr>
                <w:sz w:val="20"/>
                <w:szCs w:val="20"/>
                <w:lang w:val="kk-KZ"/>
              </w:rPr>
              <w:t>алпы бөлім)</w:t>
            </w:r>
          </w:p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color w:val="000000"/>
                <w:sz w:val="20"/>
                <w:szCs w:val="20"/>
                <w:lang w:val="kk-KZ"/>
              </w:rPr>
              <w:t>7</w:t>
            </w:r>
          </w:p>
        </w:tc>
      </w:tr>
      <w:tr w:rsidR="00D00174" w:rsidRPr="004E0DC2" w:rsidTr="004E0DC2">
        <w:trPr>
          <w:gridAfter w:val="1"/>
          <w:wAfter w:w="22" w:type="dxa"/>
        </w:trPr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E0DC2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4E0DC2">
              <w:rPr>
                <w:b/>
                <w:sz w:val="20"/>
                <w:szCs w:val="20"/>
              </w:rPr>
              <w:t>туралы</w:t>
            </w:r>
            <w:proofErr w:type="spellEnd"/>
            <w:r w:rsidRPr="004E0DC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4E0DC2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4E0DC2">
              <w:rPr>
                <w:b/>
                <w:sz w:val="20"/>
                <w:szCs w:val="20"/>
              </w:rPr>
              <w:t>қ ақпарат</w:t>
            </w:r>
          </w:p>
        </w:tc>
      </w:tr>
      <w:tr w:rsidR="004E0DC2" w:rsidRPr="004E0DC2" w:rsidTr="00CE25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pStyle w:val="11"/>
              <w:rPr>
                <w:b/>
                <w:lang w:val="kk-KZ"/>
              </w:rPr>
            </w:pPr>
            <w:r w:rsidRPr="004E0DC2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4E0DC2">
              <w:rPr>
                <w:b/>
                <w:sz w:val="20"/>
                <w:szCs w:val="20"/>
              </w:rPr>
              <w:t>тип</w:t>
            </w:r>
            <w:r w:rsidRPr="004E0DC2">
              <w:rPr>
                <w:b/>
                <w:sz w:val="20"/>
                <w:szCs w:val="20"/>
                <w:lang w:val="kk-KZ"/>
              </w:rPr>
              <w:t>і</w:t>
            </w:r>
            <w:r w:rsidRPr="004E0DC2">
              <w:rPr>
                <w:b/>
                <w:sz w:val="20"/>
                <w:szCs w:val="20"/>
              </w:rPr>
              <w:t>/</w:t>
            </w:r>
            <w:proofErr w:type="spellStart"/>
            <w:r w:rsidRPr="004E0DC2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3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E0DC2" w:rsidRPr="004E0DC2" w:rsidTr="00827B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pStyle w:val="11"/>
            </w:pPr>
            <w:r w:rsidRPr="004E0DC2">
              <w:t>О</w:t>
            </w:r>
            <w:r w:rsidRPr="004E0DC2">
              <w:rPr>
                <w:lang w:val="kk-KZ"/>
              </w:rPr>
              <w:t>фф</w:t>
            </w:r>
            <w:proofErr w:type="spellStart"/>
            <w:r w:rsidRPr="004E0DC2">
              <w:t>лайн</w:t>
            </w:r>
            <w:proofErr w:type="spellEnd"/>
            <w:r w:rsidRPr="004E0DC2"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</w:rPr>
              <w:t>Теориялық</w:t>
            </w:r>
            <w:r w:rsidRPr="004E0DC2">
              <w:rPr>
                <w:sz w:val="20"/>
                <w:szCs w:val="20"/>
                <w:lang w:val="kk-KZ"/>
              </w:rPr>
              <w:t>,</w:t>
            </w:r>
          </w:p>
          <w:p w:rsidR="004E0DC2" w:rsidRPr="004E0DC2" w:rsidRDefault="004E0DC2" w:rsidP="00A64F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Ақпараттық,</w:t>
            </w:r>
          </w:p>
          <w:p w:rsidR="004E0DC2" w:rsidRPr="004E0DC2" w:rsidRDefault="004E0DC2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проблемалық,</w:t>
            </w:r>
          </w:p>
          <w:p w:rsidR="004E0DC2" w:rsidRPr="004E0DC2" w:rsidRDefault="004E0DC2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</w:rPr>
              <w:t>аналитикалық</w:t>
            </w:r>
            <w:r w:rsidRPr="004E0DC2">
              <w:rPr>
                <w:sz w:val="20"/>
                <w:szCs w:val="20"/>
                <w:lang w:val="kk-KZ"/>
              </w:rPr>
              <w:t>,</w:t>
            </w:r>
          </w:p>
          <w:p w:rsidR="004E0DC2" w:rsidRPr="004E0DC2" w:rsidRDefault="004E0DC2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  <w:lang w:val="kk-KZ"/>
              </w:rPr>
              <w:t xml:space="preserve">практикалық </w:t>
            </w:r>
            <w:r w:rsidRPr="004E0DC2">
              <w:rPr>
                <w:sz w:val="20"/>
                <w:szCs w:val="20"/>
              </w:rPr>
              <w:t>дәріс</w:t>
            </w:r>
            <w:r w:rsidRPr="004E0DC2">
              <w:rPr>
                <w:sz w:val="20"/>
                <w:szCs w:val="20"/>
              </w:rPr>
              <w:br/>
            </w:r>
          </w:p>
        </w:tc>
        <w:tc>
          <w:tcPr>
            <w:tcW w:w="3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E0DC2">
              <w:rPr>
                <w:sz w:val="20"/>
                <w:szCs w:val="20"/>
              </w:rPr>
              <w:t>м</w:t>
            </w:r>
            <w:proofErr w:type="gramEnd"/>
            <w:r w:rsidRPr="004E0DC2">
              <w:rPr>
                <w:sz w:val="20"/>
                <w:szCs w:val="20"/>
              </w:rPr>
              <w:t>індеттерді</w:t>
            </w:r>
            <w:proofErr w:type="spellEnd"/>
            <w:r w:rsidRPr="004E0DC2">
              <w:rPr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sz w:val="20"/>
                <w:szCs w:val="20"/>
              </w:rPr>
              <w:t>шешу</w:t>
            </w:r>
            <w:proofErr w:type="spellEnd"/>
            <w:r w:rsidRPr="004E0DC2">
              <w:rPr>
                <w:sz w:val="20"/>
                <w:szCs w:val="20"/>
              </w:rPr>
              <w:t>,</w:t>
            </w:r>
          </w:p>
          <w:p w:rsidR="004E0DC2" w:rsidRPr="004E0DC2" w:rsidRDefault="004E0DC2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жағдаяттық</w:t>
            </w:r>
            <w:r w:rsidRPr="004E0DC2">
              <w:rPr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Универ жүйесінде тест</w:t>
            </w:r>
          </w:p>
        </w:tc>
      </w:tr>
      <w:tr w:rsidR="00D00174" w:rsidRPr="00CE63AC" w:rsidTr="004E0DC2">
        <w:trPr>
          <w:gridAfter w:val="1"/>
          <w:wAfter w:w="22" w:type="dxa"/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Дәріскер</w:t>
            </w:r>
            <w:r w:rsidR="00CB6773">
              <w:rPr>
                <w:b/>
                <w:sz w:val="20"/>
                <w:szCs w:val="20"/>
                <w:lang w:val="kk-KZ"/>
              </w:rPr>
              <w:t xml:space="preserve"> (лер)</w:t>
            </w:r>
          </w:p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1510FF" w:rsidP="00A64F3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Тлепбергенов Орынбасар Нусипалиулы</w:t>
            </w:r>
            <w:r w:rsidR="00D00174" w:rsidRPr="004E0DC2">
              <w:rPr>
                <w:sz w:val="20"/>
                <w:szCs w:val="20"/>
                <w:lang w:val="kk-KZ"/>
              </w:rPr>
              <w:t>, заң ғылымдарының кандидаты, қылмыстық құқық, қылмыстық іс жүргізу және криминалистика кафедрасының доценті</w:t>
            </w:r>
          </w:p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</w:tr>
      <w:tr w:rsidR="00D00174" w:rsidRPr="004E0DC2" w:rsidTr="004E0DC2">
        <w:trPr>
          <w:gridAfter w:val="1"/>
          <w:wAfter w:w="22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CB6773" w:rsidRDefault="00D00174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en-US"/>
              </w:rPr>
              <w:t>e-mail</w:t>
            </w:r>
            <w:r w:rsidR="00CB677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CE63AC" w:rsidP="00A64F37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Style w:val="apple-style-span"/>
                <w:bCs/>
                <w:sz w:val="20"/>
                <w:szCs w:val="20"/>
                <w:lang w:val="en-US"/>
              </w:rPr>
              <w:t>tlepbergenov</w:t>
            </w:r>
            <w:proofErr w:type="spellEnd"/>
            <w:r w:rsidRPr="00CE63AC">
              <w:rPr>
                <w:rStyle w:val="apple-style-span"/>
                <w:bCs/>
                <w:sz w:val="20"/>
                <w:szCs w:val="20"/>
              </w:rPr>
              <w:t>.</w:t>
            </w:r>
            <w:proofErr w:type="spellStart"/>
            <w:r>
              <w:rPr>
                <w:rStyle w:val="apple-style-span"/>
                <w:bCs/>
                <w:sz w:val="20"/>
                <w:szCs w:val="20"/>
                <w:lang w:val="en-US"/>
              </w:rPr>
              <w:t>kz</w:t>
            </w:r>
            <w:proofErr w:type="spellEnd"/>
            <w:r>
              <w:rPr>
                <w:rStyle w:val="apple-style-span"/>
                <w:bCs/>
                <w:sz w:val="20"/>
                <w:szCs w:val="20"/>
              </w:rPr>
              <w:t>@</w:t>
            </w:r>
            <w:proofErr w:type="spellStart"/>
            <w:r w:rsidR="00D00174" w:rsidRPr="004E0DC2">
              <w:rPr>
                <w:rStyle w:val="apple-style-span"/>
                <w:bCs/>
                <w:sz w:val="20"/>
                <w:szCs w:val="20"/>
              </w:rPr>
              <w:t>mail</w:t>
            </w:r>
            <w:proofErr w:type="spellEnd"/>
            <w:r w:rsidR="00D00174" w:rsidRPr="004E0DC2">
              <w:rPr>
                <w:rStyle w:val="apple-style-span"/>
                <w:bCs/>
                <w:sz w:val="20"/>
                <w:szCs w:val="20"/>
              </w:rPr>
              <w:t>.</w:t>
            </w:r>
            <w:proofErr w:type="spellStart"/>
            <w:r>
              <w:rPr>
                <w:rStyle w:val="apple-style-span"/>
                <w:bCs/>
                <w:sz w:val="20"/>
                <w:szCs w:val="20"/>
                <w:lang w:val="en-US"/>
              </w:rPr>
              <w:t>ru</w:t>
            </w:r>
            <w:proofErr w:type="spellEnd"/>
            <w:r w:rsidR="00D00174" w:rsidRPr="004E0DC2">
              <w:rPr>
                <w:rStyle w:val="apple-converted-space"/>
                <w:sz w:val="20"/>
                <w:szCs w:val="20"/>
              </w:rPr>
              <w:t> 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74" w:rsidRPr="004E0DC2" w:rsidRDefault="00D00174" w:rsidP="00A64F37">
            <w:pPr>
              <w:rPr>
                <w:sz w:val="20"/>
                <w:szCs w:val="20"/>
              </w:rPr>
            </w:pPr>
          </w:p>
        </w:tc>
      </w:tr>
      <w:tr w:rsidR="00D00174" w:rsidRPr="004E0DC2" w:rsidTr="00E1556C">
        <w:trPr>
          <w:gridAfter w:val="1"/>
          <w:wAfter w:w="22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CB6773" w:rsidRDefault="00D00174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</w:rPr>
              <w:t>Телефон</w:t>
            </w:r>
            <w:r w:rsidR="00CB6773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4E0DC2">
              <w:rPr>
                <w:b/>
                <w:sz w:val="20"/>
                <w:szCs w:val="20"/>
              </w:rPr>
              <w:t>дары</w:t>
            </w:r>
            <w:r w:rsidR="00CB6773">
              <w:rPr>
                <w:b/>
                <w:sz w:val="20"/>
                <w:szCs w:val="20"/>
                <w:lang w:val="kk-KZ"/>
              </w:rPr>
              <w:t>):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CE63AC" w:rsidRDefault="00D00174" w:rsidP="00A64F37">
            <w:pPr>
              <w:jc w:val="both"/>
              <w:rPr>
                <w:sz w:val="20"/>
                <w:szCs w:val="20"/>
                <w:lang w:val="en-US"/>
              </w:rPr>
            </w:pPr>
            <w:r w:rsidRPr="004E0DC2">
              <w:rPr>
                <w:sz w:val="20"/>
                <w:szCs w:val="20"/>
                <w:lang w:val="kk-KZ"/>
              </w:rPr>
              <w:t>+7701</w:t>
            </w:r>
            <w:r w:rsidR="00CE63AC">
              <w:rPr>
                <w:sz w:val="20"/>
                <w:szCs w:val="20"/>
                <w:lang w:val="en-US"/>
              </w:rPr>
              <w:t>1115138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556C" w:rsidRPr="004E0DC2" w:rsidTr="00CB6773">
        <w:trPr>
          <w:gridAfter w:val="1"/>
          <w:wAfter w:w="22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6C" w:rsidRPr="00CB6773" w:rsidRDefault="00CB6773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bookmarkStart w:id="0" w:name="_GoBack" w:colFirst="0" w:colLast="1"/>
            <w:r>
              <w:rPr>
                <w:b/>
                <w:sz w:val="20"/>
                <w:szCs w:val="20"/>
                <w:lang w:val="kk-KZ"/>
              </w:rPr>
              <w:t>Ассистент (тер)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56C" w:rsidRPr="001510FF" w:rsidRDefault="00E1556C" w:rsidP="00A64F3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556C" w:rsidRPr="004E0DC2" w:rsidRDefault="00E1556C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6773" w:rsidRPr="004E0DC2" w:rsidTr="00CB6773">
        <w:trPr>
          <w:gridAfter w:val="1"/>
          <w:wAfter w:w="22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773" w:rsidRPr="00CB6773" w:rsidRDefault="00CB6773" w:rsidP="00885C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en-US"/>
              </w:rPr>
              <w:t>e</w:t>
            </w:r>
            <w:r w:rsidRPr="00CE63AC">
              <w:rPr>
                <w:b/>
                <w:sz w:val="20"/>
                <w:szCs w:val="20"/>
              </w:rPr>
              <w:t>-</w:t>
            </w:r>
            <w:r w:rsidRPr="004E0DC2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773" w:rsidRPr="00CB6773" w:rsidRDefault="00CB6773" w:rsidP="00A64F3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6773" w:rsidRPr="004E0DC2" w:rsidRDefault="00CB6773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6773" w:rsidRPr="004E0DC2" w:rsidTr="004E0DC2">
        <w:trPr>
          <w:gridAfter w:val="1"/>
          <w:wAfter w:w="22" w:type="dxa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773" w:rsidRPr="00CB6773" w:rsidRDefault="00CB6773" w:rsidP="00885C6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4E0DC2">
              <w:rPr>
                <w:b/>
                <w:sz w:val="20"/>
                <w:szCs w:val="20"/>
              </w:rPr>
              <w:t>дары</w:t>
            </w:r>
            <w:r>
              <w:rPr>
                <w:b/>
                <w:sz w:val="20"/>
                <w:szCs w:val="20"/>
                <w:lang w:val="kk-KZ"/>
              </w:rPr>
              <w:t>):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773" w:rsidRPr="00CB6773" w:rsidRDefault="00CB6773" w:rsidP="00A64F3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773" w:rsidRPr="004E0DC2" w:rsidRDefault="00CB6773" w:rsidP="00A64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D00174" w:rsidRPr="004E0DC2" w:rsidRDefault="00D00174" w:rsidP="00D0017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D00174" w:rsidRPr="004E0DC2" w:rsidTr="00A64F3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74" w:rsidRPr="004E0DC2" w:rsidRDefault="00D00174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b/>
                <w:sz w:val="20"/>
                <w:szCs w:val="20"/>
              </w:rPr>
              <w:t xml:space="preserve">Курстың академиялық </w:t>
            </w:r>
            <w:proofErr w:type="spellStart"/>
            <w:r w:rsidRPr="004E0DC2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D00174" w:rsidRPr="004E0DC2" w:rsidRDefault="00D00174" w:rsidP="00D0017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D00174" w:rsidRPr="004E0DC2" w:rsidTr="00A64F37">
        <w:tc>
          <w:tcPr>
            <w:tcW w:w="1872" w:type="dxa"/>
            <w:shd w:val="clear" w:color="auto" w:fill="auto"/>
          </w:tcPr>
          <w:p w:rsidR="00D00174" w:rsidRPr="004E0DC2" w:rsidRDefault="00D00174" w:rsidP="00A64F3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D00174" w:rsidRPr="004E0DC2" w:rsidRDefault="00D00174" w:rsidP="00A64F3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D00174" w:rsidRPr="004E0DC2" w:rsidRDefault="00D00174" w:rsidP="00A64F3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00174" w:rsidRPr="004E0DC2" w:rsidRDefault="00D00174" w:rsidP="00A64F37">
            <w:pPr>
              <w:jc w:val="center"/>
              <w:rPr>
                <w:b/>
                <w:sz w:val="20"/>
                <w:szCs w:val="20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D00174" w:rsidRPr="004E0DC2" w:rsidRDefault="00D00174" w:rsidP="00A64F37">
            <w:pPr>
              <w:jc w:val="center"/>
              <w:rPr>
                <w:b/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(әрбі</w:t>
            </w:r>
            <w:proofErr w:type="gramStart"/>
            <w:r w:rsidRPr="004E0DC2">
              <w:rPr>
                <w:sz w:val="20"/>
                <w:szCs w:val="20"/>
              </w:rPr>
              <w:t>р</w:t>
            </w:r>
            <w:proofErr w:type="gramEnd"/>
            <w:r w:rsidRPr="004E0DC2">
              <w:rPr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sz w:val="20"/>
                <w:szCs w:val="20"/>
              </w:rPr>
              <w:t>ОН-ге</w:t>
            </w:r>
            <w:proofErr w:type="spellEnd"/>
            <w:r w:rsidRPr="004E0DC2">
              <w:rPr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sz w:val="20"/>
                <w:szCs w:val="20"/>
              </w:rPr>
              <w:t>кемінде</w:t>
            </w:r>
            <w:proofErr w:type="spellEnd"/>
            <w:r w:rsidRPr="004E0DC2">
              <w:rPr>
                <w:sz w:val="20"/>
                <w:szCs w:val="20"/>
              </w:rPr>
              <w:t xml:space="preserve"> 2 индикатор)</w:t>
            </w:r>
          </w:p>
        </w:tc>
      </w:tr>
      <w:tr w:rsidR="00D00174" w:rsidRPr="004E0DC2" w:rsidTr="00A64F3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00174" w:rsidRPr="004E0DC2" w:rsidRDefault="00D00174" w:rsidP="00A64F37">
            <w:pPr>
              <w:pStyle w:val="Default"/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Сот, анықтау, алдын ала тергеу</w:t>
            </w:r>
            <w:r w:rsidRPr="004E0DC2">
              <w:rPr>
                <w:rFonts w:eastAsia="Calibri"/>
                <w:sz w:val="20"/>
                <w:szCs w:val="20"/>
                <w:lang w:val="kk-KZ"/>
              </w:rPr>
              <w:t xml:space="preserve">, прокуратура органдарында, адвокаттар алқасында </w:t>
            </w:r>
            <w:r w:rsidRPr="004E0DC2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азаматтарды, қоғамды және мемлекетті қылмыстық құқық бұзушылықтардан қорғауды жүзеге асыру үшін </w:t>
            </w:r>
            <w:r w:rsidRPr="004E0DC2">
              <w:rPr>
                <w:sz w:val="20"/>
                <w:szCs w:val="20"/>
                <w:lang w:val="kk-KZ"/>
              </w:rPr>
              <w:t xml:space="preserve">жалпы теория, қолданыстағы заңнама, құқықты ресми түсіндіру және құқық қолдану тәжірибесі тұрғысынан Қазақстан </w:t>
            </w:r>
            <w:r w:rsidRPr="004E0DC2">
              <w:rPr>
                <w:sz w:val="20"/>
                <w:szCs w:val="20"/>
                <w:lang w:val="kk-KZ"/>
              </w:rPr>
              <w:lastRenderedPageBreak/>
              <w:t>Республикасының қылмыстық процесін реттеуші қазіргі заң нормаларын қолдану</w:t>
            </w:r>
            <w:r w:rsidRPr="004E0DC2">
              <w:rPr>
                <w:rFonts w:eastAsia="Calibri"/>
                <w:sz w:val="20"/>
                <w:szCs w:val="20"/>
                <w:lang w:val="kk-KZ"/>
              </w:rPr>
              <w:t xml:space="preserve"> дағдыларын қалыптастыру. </w:t>
            </w:r>
          </w:p>
        </w:tc>
        <w:tc>
          <w:tcPr>
            <w:tcW w:w="4820" w:type="dxa"/>
            <w:shd w:val="clear" w:color="auto" w:fill="auto"/>
          </w:tcPr>
          <w:p w:rsidR="00D00174" w:rsidRPr="004E0DC2" w:rsidRDefault="00D00174" w:rsidP="00A64F3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80" w:hanging="8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E0DC2">
              <w:rPr>
                <w:rStyle w:val="tlid-translation"/>
                <w:rFonts w:ascii="Times New Roman" w:hAnsi="Times New Roman"/>
                <w:sz w:val="20"/>
                <w:szCs w:val="20"/>
                <w:lang w:val="kk-KZ"/>
              </w:rPr>
              <w:lastRenderedPageBreak/>
              <w:t>Кәсіптік қызметте материалдық және қылмыстық-процестік құқықтың негізгі түсініктерін, қылмыстық-процестік қызметті реттеуші заң нормаларын дұрыс саралап, талдап, сын көзбен бағалап қолданады;</w:t>
            </w:r>
          </w:p>
        </w:tc>
        <w:tc>
          <w:tcPr>
            <w:tcW w:w="3827" w:type="dxa"/>
            <w:shd w:val="clear" w:color="auto" w:fill="auto"/>
          </w:tcPr>
          <w:p w:rsidR="00D00174" w:rsidRPr="004E0DC2" w:rsidRDefault="00D00174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 xml:space="preserve">1.1 Қойылған міндетті шешу үшін </w:t>
            </w:r>
            <w:r w:rsidRPr="004E0DC2">
              <w:rPr>
                <w:rStyle w:val="tlid-translation"/>
                <w:sz w:val="20"/>
                <w:szCs w:val="20"/>
                <w:lang w:val="kk-KZ"/>
              </w:rPr>
              <w:t>материалдық және қылмыстық-процестік құқықтың негізгі түсініктерін</w:t>
            </w:r>
            <w:r w:rsidRPr="004E0DC2">
              <w:rPr>
                <w:sz w:val="20"/>
                <w:szCs w:val="20"/>
                <w:lang w:val="kk-KZ"/>
              </w:rPr>
              <w:t xml:space="preserve"> айқындау;</w:t>
            </w:r>
          </w:p>
          <w:p w:rsidR="00D00174" w:rsidRPr="004E0DC2" w:rsidRDefault="00D00174" w:rsidP="00A64F37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Құқықтық норманың мағынасын түсіндіру;</w:t>
            </w:r>
          </w:p>
          <w:p w:rsidR="00D00174" w:rsidRPr="004E0DC2" w:rsidRDefault="00D00174" w:rsidP="00A64F37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Құқықтық нормаларды нақты жағдаймен салыстыра білу;</w:t>
            </w:r>
          </w:p>
          <w:p w:rsidR="00D00174" w:rsidRPr="004E0DC2" w:rsidRDefault="00D00174" w:rsidP="00A64F37">
            <w:pPr>
              <w:pStyle w:val="a4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Құқықтық олқылықтарды анықтау, шешу.</w:t>
            </w:r>
          </w:p>
        </w:tc>
      </w:tr>
      <w:tr w:rsidR="00D00174" w:rsidRPr="00CE63AC" w:rsidTr="00A64F37">
        <w:tc>
          <w:tcPr>
            <w:tcW w:w="1872" w:type="dxa"/>
            <w:vMerge/>
            <w:shd w:val="clear" w:color="auto" w:fill="auto"/>
          </w:tcPr>
          <w:p w:rsidR="00D00174" w:rsidRPr="004E0DC2" w:rsidRDefault="00D00174" w:rsidP="00A64F3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00174" w:rsidRPr="004E0DC2" w:rsidRDefault="00D00174" w:rsidP="00A64F37">
            <w:pPr>
              <w:pStyle w:val="a4"/>
              <w:numPr>
                <w:ilvl w:val="0"/>
                <w:numId w:val="1"/>
              </w:numPr>
              <w:ind w:left="147" w:hanging="142"/>
              <w:jc w:val="both"/>
              <w:rPr>
                <w:rStyle w:val="tlid-translation"/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Сотқа дейінгі тергеп-тексеруді, жоғары қадағалауды, білікті заң көмегін көрсетуді, сот төрелігін жүргізуді реттеуші заң нормаларын қолданып, аталған салаларда кәсіптік қызметті атқарады;</w:t>
            </w:r>
          </w:p>
        </w:tc>
        <w:tc>
          <w:tcPr>
            <w:tcW w:w="3827" w:type="dxa"/>
            <w:shd w:val="clear" w:color="auto" w:fill="auto"/>
          </w:tcPr>
          <w:p w:rsidR="00D00174" w:rsidRPr="004E0DC2" w:rsidRDefault="00D00174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2.1 Сотқа дейінгі тергеп-тексеру, жоғары қадағалау, білікті заң көмегін көрсету, сот төрелігін жүргізу барысында қолдануға жататын құқық нормаларын айқындау;</w:t>
            </w:r>
          </w:p>
          <w:p w:rsidR="00D00174" w:rsidRPr="004E0DC2" w:rsidRDefault="00D00174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2.2 Сотқа дейінгі тергеп-тексеру, жоғары қадағалау, білікті заң көмегін көрсету, сот төрелігін жүргізу барысында қолдануға жататын құқық нормаларының олқылықтарын анықтау, шешу;</w:t>
            </w:r>
          </w:p>
          <w:p w:rsidR="00D00174" w:rsidRPr="004E0DC2" w:rsidRDefault="00D00174" w:rsidP="00A64F37">
            <w:pPr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2.3 Сотқа дейінгі тергеп-тексеру, жоғары қадағалау, білікті заң көмегін көрсету, сот төрелігін жүргізу барысын реттеуші құқық нормаларын дұрыс қолдану.</w:t>
            </w:r>
          </w:p>
        </w:tc>
      </w:tr>
      <w:tr w:rsidR="00D00174" w:rsidRPr="00CE63AC" w:rsidTr="00A64F3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00174" w:rsidRPr="004E0DC2" w:rsidRDefault="00D00174" w:rsidP="00A64F3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00174" w:rsidRPr="004E0DC2" w:rsidRDefault="00D00174" w:rsidP="00A64F37">
            <w:pPr>
              <w:pStyle w:val="a4"/>
              <w:numPr>
                <w:ilvl w:val="0"/>
                <w:numId w:val="4"/>
              </w:numPr>
              <w:ind w:left="43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Қылмыстық сот өндірісі процесінде пайда 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болатын қатынастарды, қылмыстық-құқықтық нормаларды талдап, құқықтық кеңестер береді, процестік әрекеттерді жүргізеді;</w:t>
            </w:r>
          </w:p>
        </w:tc>
        <w:tc>
          <w:tcPr>
            <w:tcW w:w="3827" w:type="dxa"/>
            <w:shd w:val="clear" w:color="auto" w:fill="auto"/>
          </w:tcPr>
          <w:p w:rsidR="00D00174" w:rsidRPr="004E0DC2" w:rsidRDefault="00D00174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lastRenderedPageBreak/>
              <w:t xml:space="preserve">3.1 Заңдық маңызы бар нақты деректер </w:t>
            </w:r>
            <w:r w:rsidRPr="004E0DC2">
              <w:rPr>
                <w:sz w:val="20"/>
                <w:szCs w:val="20"/>
                <w:lang w:val="kk-KZ"/>
              </w:rPr>
              <w:lastRenderedPageBreak/>
              <w:t>мен мән-жайларды анықтау;</w:t>
            </w:r>
          </w:p>
          <w:p w:rsidR="00D00174" w:rsidRPr="004E0DC2" w:rsidRDefault="00D00174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3.2 Анықталған фактілер мен мән-жайларды жіктеу;</w:t>
            </w:r>
          </w:p>
          <w:p w:rsidR="00D00174" w:rsidRPr="004E0DC2" w:rsidRDefault="00D00174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3.3 Анықталған фактілер мен мән-жайларға құқықтық баға беру;</w:t>
            </w:r>
          </w:p>
          <w:p w:rsidR="00D00174" w:rsidRPr="004E0DC2" w:rsidRDefault="00D00174" w:rsidP="00A64F37">
            <w:pPr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3.4 Құқықтық баға негізінде кеңестер беру, процестік әрекеттер жасау.</w:t>
            </w:r>
          </w:p>
        </w:tc>
      </w:tr>
      <w:tr w:rsidR="00D00174" w:rsidRPr="00CE63AC" w:rsidTr="00A64F37">
        <w:tc>
          <w:tcPr>
            <w:tcW w:w="1872" w:type="dxa"/>
            <w:vMerge/>
            <w:shd w:val="clear" w:color="auto" w:fill="auto"/>
          </w:tcPr>
          <w:p w:rsidR="00D00174" w:rsidRPr="004E0DC2" w:rsidRDefault="00D00174" w:rsidP="00A64F3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00174" w:rsidRPr="004E0DC2" w:rsidRDefault="00D00174" w:rsidP="00A64F3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80"/>
              <w:jc w:val="both"/>
              <w:rPr>
                <w:rStyle w:val="tlid-translation"/>
                <w:rFonts w:ascii="Times New Roman" w:hAnsi="Times New Roman"/>
                <w:sz w:val="20"/>
                <w:szCs w:val="20"/>
                <w:lang w:val="kk-KZ"/>
              </w:rPr>
            </w:pPr>
            <w:r w:rsidRPr="004E0DC2">
              <w:rPr>
                <w:rStyle w:val="tlid-translation"/>
                <w:rFonts w:ascii="Times New Roman" w:hAnsi="Times New Roman"/>
                <w:sz w:val="20"/>
                <w:szCs w:val="20"/>
                <w:lang w:val="kk-KZ"/>
              </w:rPr>
              <w:t xml:space="preserve">4. Қылмыстық іске қатысты фактілер мен мән-жайларды заңды түрде дұрыс саралап, айыптау актісін, прокурорлық қадағалау актілерін, 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сот отырысының хаттамасын, санкциялар, қаулы, жеке қаулы, өтінішхаттар, хаттамалар, прокурордың айыптау сөзін, адвокаттың қорғау сөзін жасайды</w:t>
            </w:r>
            <w:r w:rsidRPr="004E0DC2">
              <w:rPr>
                <w:rStyle w:val="tlid-translation"/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00174" w:rsidRPr="004E0DC2" w:rsidRDefault="00D00174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4.1 Сотқа дейінгі тергеп-тексеру, жоғары қадағалау, білікті заң көмегін көрсету, сот төрелігін жүргізу барысында қолдануға жататын құқық нормаларын анықтау;</w:t>
            </w:r>
          </w:p>
          <w:p w:rsidR="00D00174" w:rsidRPr="004E0DC2" w:rsidRDefault="00D00174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4.2 Процестік актілерді жасауға байланысты заң нормаларымен, әдістемелік нұсқаулықтармен танысып, құрастыру;</w:t>
            </w:r>
          </w:p>
          <w:p w:rsidR="00D00174" w:rsidRPr="004E0DC2" w:rsidRDefault="00D00174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4.3 Айыптау, қорғау сөздерін жасауда сот шешендік өнерінің тәсілдерімен танысып, оларды қолдану.</w:t>
            </w:r>
          </w:p>
        </w:tc>
      </w:tr>
      <w:tr w:rsidR="00D00174" w:rsidRPr="00CE63AC" w:rsidTr="00A64F37">
        <w:tc>
          <w:tcPr>
            <w:tcW w:w="1872" w:type="dxa"/>
            <w:vMerge/>
            <w:shd w:val="clear" w:color="auto" w:fill="auto"/>
          </w:tcPr>
          <w:p w:rsidR="00D00174" w:rsidRPr="004E0DC2" w:rsidRDefault="00D00174" w:rsidP="00A64F3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00174" w:rsidRPr="004E0DC2" w:rsidRDefault="00D00174" w:rsidP="00A64F3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-17" w:firstLine="37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Қылмыстық-процестік құқық нормаларын және оларды қолдану практикасын жетілдіруге бағытталған ұсыныстар әзірлейді.</w:t>
            </w:r>
          </w:p>
        </w:tc>
        <w:tc>
          <w:tcPr>
            <w:tcW w:w="3827" w:type="dxa"/>
            <w:shd w:val="clear" w:color="auto" w:fill="auto"/>
          </w:tcPr>
          <w:p w:rsidR="00D00174" w:rsidRPr="004E0DC2" w:rsidRDefault="00D00174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5.1 Отандық және шетелдік қылмыстық-процестік құқық нормаларына сын көзбен баға беру;</w:t>
            </w:r>
          </w:p>
          <w:p w:rsidR="00D00174" w:rsidRPr="004E0DC2" w:rsidRDefault="00D00174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 xml:space="preserve">5.2 Сот прецедентін жинастыру; </w:t>
            </w:r>
          </w:p>
          <w:p w:rsidR="00D00174" w:rsidRPr="004E0DC2" w:rsidRDefault="00D00174" w:rsidP="00A64F37">
            <w:pPr>
              <w:rPr>
                <w:bCs/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5.3 Қылмыстық-процестік құқық нормаларының практикада тиімді жүзеге асырылуының кепілдіктерін көрсету.</w:t>
            </w:r>
          </w:p>
        </w:tc>
      </w:tr>
      <w:tr w:rsidR="00D00174" w:rsidRPr="004E0DC2" w:rsidTr="00A64F3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E0DC2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rPr>
                <w:b/>
                <w:sz w:val="20"/>
                <w:szCs w:val="20"/>
              </w:rPr>
            </w:pPr>
            <w:r w:rsidRPr="004E0DC2">
              <w:rPr>
                <w:color w:val="000000"/>
                <w:sz w:val="20"/>
                <w:szCs w:val="20"/>
              </w:rPr>
              <w:t>TGP1201</w:t>
            </w:r>
            <w:r w:rsidRPr="004E0DC2">
              <w:rPr>
                <w:sz w:val="20"/>
                <w:szCs w:val="20"/>
                <w:lang w:val="kk-KZ"/>
              </w:rPr>
              <w:t>Мемлекет жəне құқық теориясы,</w:t>
            </w:r>
            <w:r w:rsidRPr="004E0DC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0DC2">
              <w:rPr>
                <w:color w:val="000000"/>
                <w:sz w:val="20"/>
                <w:szCs w:val="20"/>
              </w:rPr>
              <w:t>KPRK 2208</w:t>
            </w:r>
            <w:r w:rsidRPr="004E0DC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E0DC2">
              <w:rPr>
                <w:sz w:val="20"/>
                <w:szCs w:val="20"/>
                <w:lang w:val="kk-KZ"/>
              </w:rPr>
              <w:t>Қазақстан Республикасының</w:t>
            </w:r>
            <w:r w:rsidRPr="004E0DC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0DC2">
              <w:rPr>
                <w:sz w:val="20"/>
                <w:szCs w:val="20"/>
                <w:lang w:val="kk-KZ"/>
              </w:rPr>
              <w:t xml:space="preserve">конституциялық құқығы, </w:t>
            </w:r>
            <w:r w:rsidRPr="004E0DC2">
              <w:rPr>
                <w:color w:val="000000"/>
                <w:sz w:val="20"/>
                <w:szCs w:val="20"/>
              </w:rPr>
              <w:t>UPRK 2205</w:t>
            </w:r>
            <w:r w:rsidRPr="004E0DC2">
              <w:rPr>
                <w:sz w:val="20"/>
                <w:szCs w:val="20"/>
                <w:lang w:val="kk-KZ"/>
              </w:rPr>
              <w:t xml:space="preserve"> Қазақстан Республикасының қылмыстық құқығы (жалпы бө</w:t>
            </w:r>
            <w:proofErr w:type="gramStart"/>
            <w:r w:rsidRPr="004E0DC2">
              <w:rPr>
                <w:sz w:val="20"/>
                <w:szCs w:val="20"/>
                <w:lang w:val="kk-KZ"/>
              </w:rPr>
              <w:t>л</w:t>
            </w:r>
            <w:proofErr w:type="gramEnd"/>
            <w:r w:rsidRPr="004E0DC2">
              <w:rPr>
                <w:sz w:val="20"/>
                <w:szCs w:val="20"/>
                <w:lang w:val="kk-KZ"/>
              </w:rPr>
              <w:t>ім).</w:t>
            </w:r>
          </w:p>
        </w:tc>
      </w:tr>
      <w:tr w:rsidR="00D00174" w:rsidRPr="004E0DC2" w:rsidTr="00A64F3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E0DC2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rPr>
                <w:sz w:val="20"/>
                <w:szCs w:val="20"/>
              </w:rPr>
            </w:pPr>
            <w:r w:rsidRPr="004E0DC2">
              <w:rPr>
                <w:color w:val="000000"/>
                <w:sz w:val="20"/>
                <w:szCs w:val="20"/>
              </w:rPr>
              <w:t>APRK3219</w:t>
            </w:r>
            <w:r w:rsidRPr="004E0DC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E0DC2">
              <w:rPr>
                <w:sz w:val="20"/>
                <w:szCs w:val="20"/>
                <w:lang w:val="kk-KZ"/>
              </w:rPr>
              <w:t xml:space="preserve">Адвокатура және адвокаттық қызмет, </w:t>
            </w:r>
            <w:proofErr w:type="spellStart"/>
            <w:r w:rsidRPr="004E0DC2">
              <w:rPr>
                <w:color w:val="000000"/>
                <w:sz w:val="20"/>
                <w:szCs w:val="20"/>
              </w:rPr>
              <w:t>Kri</w:t>
            </w:r>
            <w:proofErr w:type="spellEnd"/>
            <w:r w:rsidRPr="004E0DC2">
              <w:rPr>
                <w:color w:val="000000"/>
                <w:sz w:val="20"/>
                <w:szCs w:val="20"/>
              </w:rPr>
              <w:t xml:space="preserve"> 4216</w:t>
            </w:r>
            <w:r w:rsidRPr="004E0DC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E0DC2">
              <w:rPr>
                <w:sz w:val="20"/>
                <w:szCs w:val="20"/>
                <w:lang w:val="kk-KZ"/>
              </w:rPr>
              <w:t xml:space="preserve">Криминалистика; </w:t>
            </w:r>
            <w:r w:rsidRPr="004E0DC2">
              <w:rPr>
                <w:color w:val="000000"/>
                <w:sz w:val="20"/>
                <w:szCs w:val="20"/>
              </w:rPr>
              <w:t>SE 4303</w:t>
            </w:r>
            <w:r w:rsidRPr="004E0DC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E0DC2">
              <w:rPr>
                <w:sz w:val="20"/>
                <w:szCs w:val="20"/>
                <w:lang w:val="kk-KZ"/>
              </w:rPr>
              <w:t xml:space="preserve">Сот сараптамасы; </w:t>
            </w:r>
            <w:r w:rsidRPr="004E0DC2">
              <w:rPr>
                <w:color w:val="000000"/>
                <w:sz w:val="20"/>
                <w:szCs w:val="20"/>
              </w:rPr>
              <w:t>TSD 4305</w:t>
            </w:r>
            <w:r w:rsidRPr="004E0DC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E0DC2">
              <w:rPr>
                <w:sz w:val="20"/>
                <w:szCs w:val="20"/>
                <w:lang w:val="kk-KZ"/>
              </w:rPr>
              <w:t>Сот дәлелдемелер теориясы.</w:t>
            </w:r>
          </w:p>
        </w:tc>
      </w:tr>
      <w:tr w:rsidR="00D00174" w:rsidRPr="00CE63AC" w:rsidTr="00A64F3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0174" w:rsidRPr="004E0DC2" w:rsidRDefault="00D00174" w:rsidP="00A64F37">
            <w:pPr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rStyle w:val="shorttext"/>
                <w:rFonts w:eastAsia="Calibri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174" w:rsidRPr="004E0DC2" w:rsidRDefault="00D00174" w:rsidP="00A64F3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Ұсынылатын нормативтік құқықтық актілер:</w:t>
            </w:r>
          </w:p>
          <w:p w:rsidR="00D00174" w:rsidRPr="004E0DC2" w:rsidRDefault="00D00174" w:rsidP="00A64F37">
            <w:pPr>
              <w:pStyle w:val="1"/>
              <w:keepLines/>
              <w:numPr>
                <w:ilvl w:val="0"/>
                <w:numId w:val="5"/>
              </w:numPr>
              <w:tabs>
                <w:tab w:val="left" w:pos="630"/>
                <w:tab w:val="left" w:pos="993"/>
              </w:tabs>
              <w:ind w:right="-1"/>
              <w:contextualSpacing/>
              <w:jc w:val="both"/>
              <w:textAlignment w:val="baseline"/>
              <w:rPr>
                <w:b w:val="0"/>
                <w:sz w:val="20"/>
                <w:szCs w:val="20"/>
                <w:lang w:val="kk-KZ"/>
              </w:rPr>
            </w:pPr>
            <w:r w:rsidRPr="004E0DC2">
              <w:rPr>
                <w:b w:val="0"/>
                <w:sz w:val="20"/>
                <w:szCs w:val="20"/>
                <w:lang w:val="kk-KZ"/>
              </w:rPr>
              <w:t>Қазақстан Республикасының Конституциясы: Республикалық референдумда 1995 жылы 30-тамызда қабылданды //</w:t>
            </w:r>
            <w:r w:rsidRPr="004E0DC2">
              <w:rPr>
                <w:b w:val="0"/>
                <w:sz w:val="20"/>
                <w:szCs w:val="20"/>
              </w:rPr>
              <w:t xml:space="preserve"> </w:t>
            </w:r>
            <w:hyperlink r:id="rId6" w:history="1">
              <w:r w:rsidRPr="004E0DC2">
                <w:rPr>
                  <w:rStyle w:val="a6"/>
                  <w:b w:val="0"/>
                  <w:sz w:val="20"/>
                  <w:szCs w:val="20"/>
                </w:rPr>
                <w:t>https://online.zakon.kz/</w:t>
              </w:r>
            </w:hyperlink>
          </w:p>
          <w:p w:rsidR="00D00174" w:rsidRPr="004E0DC2" w:rsidRDefault="00D00174" w:rsidP="00A64F37">
            <w:pPr>
              <w:pStyle w:val="1"/>
              <w:keepLines/>
              <w:numPr>
                <w:ilvl w:val="0"/>
                <w:numId w:val="5"/>
              </w:numPr>
              <w:tabs>
                <w:tab w:val="left" w:pos="630"/>
                <w:tab w:val="left" w:pos="993"/>
              </w:tabs>
              <w:ind w:right="-1"/>
              <w:contextualSpacing/>
              <w:jc w:val="both"/>
              <w:textAlignment w:val="baseline"/>
              <w:rPr>
                <w:b w:val="0"/>
                <w:sz w:val="20"/>
                <w:szCs w:val="20"/>
                <w:lang w:val="kk-KZ"/>
              </w:rPr>
            </w:pPr>
            <w:r w:rsidRPr="004E0DC2">
              <w:rPr>
                <w:b w:val="0"/>
                <w:sz w:val="20"/>
                <w:szCs w:val="20"/>
                <w:lang w:val="kk-KZ"/>
              </w:rPr>
              <w:t>“Қазақстан Республикасындағы сот жүйесі және судьялардың мәртебесі туралың 25.12.00 ж. ҚР конституциялық заңы //</w:t>
            </w:r>
            <w:r w:rsidR="00C32DD4" w:rsidRPr="00C32DD4">
              <w:fldChar w:fldCharType="begin"/>
            </w:r>
            <w:r w:rsidRPr="004E0DC2">
              <w:rPr>
                <w:sz w:val="20"/>
                <w:szCs w:val="20"/>
                <w:lang w:val="kk-KZ"/>
              </w:rPr>
              <w:instrText xml:space="preserve"> HYPERLINK "https://online.zakon.kz/" </w:instrText>
            </w:r>
            <w:r w:rsidR="00C32DD4" w:rsidRPr="00C32DD4">
              <w:fldChar w:fldCharType="separate"/>
            </w:r>
            <w:r w:rsidRPr="004E0DC2">
              <w:rPr>
                <w:rStyle w:val="a6"/>
                <w:b w:val="0"/>
                <w:sz w:val="20"/>
                <w:szCs w:val="20"/>
                <w:lang w:val="kk-KZ"/>
              </w:rPr>
              <w:t>https://online.zakon.kz/</w:t>
            </w:r>
            <w:r w:rsidR="00C32DD4" w:rsidRPr="004E0DC2">
              <w:rPr>
                <w:rStyle w:val="a6"/>
                <w:b w:val="0"/>
                <w:sz w:val="20"/>
                <w:szCs w:val="20"/>
                <w:lang w:val="kk-KZ"/>
              </w:rPr>
              <w:fldChar w:fldCharType="end"/>
            </w:r>
          </w:p>
          <w:p w:rsidR="00D00174" w:rsidRPr="004E0DC2" w:rsidRDefault="00D00174" w:rsidP="00A64F37">
            <w:pPr>
              <w:pStyle w:val="12"/>
              <w:numPr>
                <w:ilvl w:val="0"/>
                <w:numId w:val="5"/>
              </w:numPr>
              <w:tabs>
                <w:tab w:val="left" w:pos="630"/>
                <w:tab w:val="left" w:pos="993"/>
              </w:tabs>
              <w:contextualSpacing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 xml:space="preserve">“Қазақстан Республикасының </w:t>
            </w:r>
            <w:proofErr w:type="spellStart"/>
            <w:r w:rsidRPr="004E0DC2">
              <w:rPr>
                <w:sz w:val="20"/>
                <w:szCs w:val="20"/>
              </w:rPr>
              <w:t>Прокуратурасы</w:t>
            </w:r>
            <w:proofErr w:type="spellEnd"/>
            <w:r w:rsidRPr="004E0DC2">
              <w:rPr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sz w:val="20"/>
                <w:szCs w:val="20"/>
              </w:rPr>
              <w:t>туралы</w:t>
            </w:r>
            <w:proofErr w:type="spellEnd"/>
            <w:r w:rsidRPr="004E0DC2">
              <w:rPr>
                <w:sz w:val="20"/>
                <w:szCs w:val="20"/>
                <w:lang w:val="kk-KZ"/>
              </w:rPr>
              <w:t xml:space="preserve"> 30.06.2017 </w:t>
            </w:r>
            <w:r w:rsidRPr="004E0DC2">
              <w:rPr>
                <w:sz w:val="20"/>
                <w:szCs w:val="20"/>
              </w:rPr>
              <w:t>ж. заң</w:t>
            </w:r>
            <w:r w:rsidRPr="004E0DC2">
              <w:rPr>
                <w:sz w:val="20"/>
                <w:szCs w:val="20"/>
                <w:lang w:val="kk-KZ"/>
              </w:rPr>
              <w:t>ы</w:t>
            </w:r>
            <w:r w:rsidRPr="004E0DC2">
              <w:rPr>
                <w:sz w:val="20"/>
                <w:szCs w:val="20"/>
              </w:rPr>
              <w:t xml:space="preserve"> </w:t>
            </w:r>
            <w:r w:rsidRPr="004E0DC2">
              <w:rPr>
                <w:sz w:val="20"/>
                <w:szCs w:val="20"/>
                <w:lang w:val="kk-KZ"/>
              </w:rPr>
              <w:t>//</w:t>
            </w:r>
            <w:hyperlink r:id="rId7" w:history="1">
              <w:r w:rsidRPr="004E0DC2">
                <w:rPr>
                  <w:rStyle w:val="a6"/>
                  <w:sz w:val="20"/>
                  <w:szCs w:val="20"/>
                </w:rPr>
                <w:t>http://adilet.zan.kz</w:t>
              </w:r>
            </w:hyperlink>
          </w:p>
          <w:p w:rsidR="00D00174" w:rsidRPr="004E0DC2" w:rsidRDefault="00D00174" w:rsidP="00A64F37">
            <w:pPr>
              <w:pStyle w:val="12"/>
              <w:numPr>
                <w:ilvl w:val="0"/>
                <w:numId w:val="5"/>
              </w:numPr>
              <w:tabs>
                <w:tab w:val="left" w:pos="630"/>
                <w:tab w:val="left" w:pos="993"/>
              </w:tabs>
              <w:contextualSpacing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“Адвокаттық қызмет туралы Қазақстан Республикасының 5.07.2018 ж. Заңы //</w:t>
            </w:r>
            <w:r w:rsidR="00C32DD4" w:rsidRPr="00C32DD4">
              <w:fldChar w:fldCharType="begin"/>
            </w:r>
            <w:r w:rsidRPr="004E0DC2">
              <w:rPr>
                <w:sz w:val="20"/>
                <w:szCs w:val="20"/>
              </w:rPr>
              <w:instrText xml:space="preserve"> HYPERLINK "http://adilet.zan.kz/" </w:instrText>
            </w:r>
            <w:r w:rsidR="00C32DD4" w:rsidRPr="00C32DD4">
              <w:fldChar w:fldCharType="separate"/>
            </w:r>
            <w:r w:rsidRPr="004E0DC2">
              <w:rPr>
                <w:rStyle w:val="a6"/>
                <w:sz w:val="20"/>
                <w:szCs w:val="20"/>
              </w:rPr>
              <w:t>http://adilet.zan.kz</w:t>
            </w:r>
            <w:r w:rsidR="00C32DD4" w:rsidRPr="004E0DC2">
              <w:rPr>
                <w:rStyle w:val="a6"/>
                <w:sz w:val="20"/>
                <w:szCs w:val="20"/>
              </w:rPr>
              <w:fldChar w:fldCharType="end"/>
            </w:r>
          </w:p>
          <w:p w:rsidR="00D00174" w:rsidRPr="004E0DC2" w:rsidRDefault="00D00174" w:rsidP="00A64F37">
            <w:pPr>
              <w:pStyle w:val="12"/>
              <w:numPr>
                <w:ilvl w:val="0"/>
                <w:numId w:val="5"/>
              </w:numPr>
              <w:tabs>
                <w:tab w:val="left" w:pos="630"/>
                <w:tab w:val="left" w:pos="993"/>
              </w:tabs>
              <w:contextualSpacing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Құқық қорғау қызметi туралы Қазақстан Республикасының 2011 жылғы 6 қаңтардағы № 380-IV Заңы.</w:t>
            </w:r>
          </w:p>
          <w:p w:rsidR="00D00174" w:rsidRPr="004E0DC2" w:rsidRDefault="00D00174" w:rsidP="00A64F37">
            <w:pPr>
              <w:pStyle w:val="12"/>
              <w:numPr>
                <w:ilvl w:val="0"/>
                <w:numId w:val="5"/>
              </w:numPr>
              <w:tabs>
                <w:tab w:val="left" w:pos="630"/>
                <w:tab w:val="left" w:pos="993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Қазақстан Республикасының қылмыстық процестік кодексі 04.07.2014  //</w:t>
            </w:r>
            <w:r w:rsidR="00C32DD4" w:rsidRPr="004E0DC2">
              <w:rPr>
                <w:sz w:val="20"/>
                <w:szCs w:val="20"/>
              </w:rPr>
              <w:fldChar w:fldCharType="begin"/>
            </w:r>
            <w:r w:rsidRPr="004E0DC2">
              <w:rPr>
                <w:sz w:val="20"/>
                <w:szCs w:val="20"/>
              </w:rPr>
              <w:instrText xml:space="preserve"> HYPERLINK "http://adilet.zan.kz/" </w:instrText>
            </w:r>
            <w:r w:rsidR="00C32DD4" w:rsidRPr="004E0DC2">
              <w:rPr>
                <w:sz w:val="20"/>
                <w:szCs w:val="20"/>
              </w:rPr>
              <w:fldChar w:fldCharType="separate"/>
            </w:r>
            <w:r w:rsidRPr="004E0DC2">
              <w:rPr>
                <w:rStyle w:val="a6"/>
                <w:sz w:val="20"/>
                <w:szCs w:val="20"/>
              </w:rPr>
              <w:t>http://adilet.zan.kz</w:t>
            </w:r>
            <w:r w:rsidR="00C32DD4" w:rsidRPr="004E0DC2">
              <w:rPr>
                <w:sz w:val="20"/>
                <w:szCs w:val="20"/>
              </w:rPr>
              <w:fldChar w:fldCharType="end"/>
            </w:r>
          </w:p>
          <w:p w:rsidR="00D00174" w:rsidRPr="004E0DC2" w:rsidRDefault="00D00174" w:rsidP="00A64F37">
            <w:pPr>
              <w:tabs>
                <w:tab w:val="left" w:pos="329"/>
                <w:tab w:val="left" w:pos="539"/>
              </w:tabs>
              <w:ind w:firstLine="317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 xml:space="preserve">Негізгі әдебиет: </w:t>
            </w:r>
          </w:p>
          <w:p w:rsidR="00D00174" w:rsidRPr="004E0DC2" w:rsidRDefault="00D00174" w:rsidP="00A64F37">
            <w:pPr>
              <w:pStyle w:val="12"/>
              <w:numPr>
                <w:ilvl w:val="0"/>
                <w:numId w:val="6"/>
              </w:numPr>
              <w:tabs>
                <w:tab w:val="left" w:pos="993"/>
              </w:tabs>
              <w:spacing w:line="222" w:lineRule="atLeast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Нұрмашев Ү. Ахапов К. Қылмыстық іс жүргізу құқығы. Алматы: Жеті жарғы, 2015. – 300 с.</w:t>
            </w:r>
          </w:p>
          <w:p w:rsidR="00D00174" w:rsidRPr="004E0DC2" w:rsidRDefault="00D00174" w:rsidP="00A64F37">
            <w:pPr>
              <w:pStyle w:val="12"/>
              <w:numPr>
                <w:ilvl w:val="0"/>
                <w:numId w:val="6"/>
              </w:numPr>
              <w:tabs>
                <w:tab w:val="left" w:pos="993"/>
              </w:tabs>
              <w:spacing w:line="222" w:lineRule="atLeast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  <w:lang w:val="kk-KZ"/>
              </w:rPr>
              <w:t>Когамов М.Ч. Комментарий к УПК РК. – Алматы: «Жеті Жарғы, 2015. – 352 с.</w:t>
            </w:r>
          </w:p>
          <w:p w:rsidR="00D00174" w:rsidRPr="004E0DC2" w:rsidRDefault="00D00174" w:rsidP="00A64F37">
            <w:pPr>
              <w:pStyle w:val="a4"/>
              <w:numPr>
                <w:ilvl w:val="0"/>
                <w:numId w:val="6"/>
              </w:numPr>
              <w:tabs>
                <w:tab w:val="left" w:pos="204"/>
                <w:tab w:val="left" w:pos="567"/>
                <w:tab w:val="left" w:pos="771"/>
                <w:tab w:val="left" w:pos="1134"/>
              </w:tabs>
              <w:spacing w:after="57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DC2">
              <w:rPr>
                <w:rFonts w:ascii="Times New Roman" w:hAnsi="Times New Roman"/>
                <w:sz w:val="20"/>
                <w:szCs w:val="20"/>
              </w:rPr>
              <w:t xml:space="preserve">Уголовно-процессуальное право Республики Казахстан. Движение уголовного дела (Общая и Особенная части) / Учебник / Под ред.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д.ю.н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., проф.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Когамова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 М.Ч.,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к.ю</w:t>
            </w:r>
            <w:proofErr w:type="gramStart"/>
            <w:r w:rsidRPr="004E0DC2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proofErr w:type="gram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, доц.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Касимова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 А.А.  – 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Алматы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>: Же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ті Жарғы, 2013. – 1016 с.</w:t>
            </w:r>
          </w:p>
          <w:p w:rsidR="00D00174" w:rsidRPr="004E0DC2" w:rsidRDefault="00D00174" w:rsidP="00A64F37">
            <w:pPr>
              <w:pStyle w:val="a4"/>
              <w:numPr>
                <w:ilvl w:val="0"/>
                <w:numId w:val="6"/>
              </w:numPr>
              <w:tabs>
                <w:tab w:val="left" w:pos="204"/>
                <w:tab w:val="left" w:pos="771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DC2">
              <w:rPr>
                <w:rFonts w:ascii="Times New Roman" w:hAnsi="Times New Roman"/>
                <w:sz w:val="20"/>
                <w:szCs w:val="20"/>
              </w:rPr>
              <w:t>Уголовно-процессуальное право Республики Казахстан. Часть Общая. Книга 1. / Под общ</w:t>
            </w:r>
            <w:proofErr w:type="gramStart"/>
            <w:r w:rsidRPr="004E0DC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E0DC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д.ю.н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., проф.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Берсугуровой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 Л.Ш.,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д.ю.н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., проф.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Джансараевой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 Р.Е. –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Алматы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: Қазақ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, 2014. 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– 275 с.</w:t>
            </w:r>
          </w:p>
          <w:p w:rsidR="00D00174" w:rsidRPr="004E0DC2" w:rsidRDefault="00D00174" w:rsidP="00A64F37">
            <w:pPr>
              <w:pStyle w:val="a4"/>
              <w:numPr>
                <w:ilvl w:val="0"/>
                <w:numId w:val="6"/>
              </w:numPr>
              <w:tabs>
                <w:tab w:val="left" w:pos="204"/>
                <w:tab w:val="left" w:pos="771"/>
                <w:tab w:val="left" w:pos="113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Мухамадиева Г.Н. Қазақстан Республикасы қылмыстық іс жүргізу құқығы (Жалпы бөлім): оқу-әдістемелік құралы. - Алматы: Қазақ университеті, 2019. – 162 б. </w:t>
            </w:r>
          </w:p>
          <w:p w:rsidR="00D00174" w:rsidRPr="004E0DC2" w:rsidRDefault="00D00174" w:rsidP="00A64F37">
            <w:pPr>
              <w:tabs>
                <w:tab w:val="left" w:pos="204"/>
                <w:tab w:val="left" w:pos="771"/>
                <w:tab w:val="left" w:pos="993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Қосымша әдебиет:</w:t>
            </w:r>
          </w:p>
          <w:p w:rsidR="00D00174" w:rsidRPr="004E0DC2" w:rsidRDefault="00D00174" w:rsidP="00A64F37">
            <w:pPr>
              <w:tabs>
                <w:tab w:val="left" w:pos="204"/>
                <w:tab w:val="left" w:pos="771"/>
                <w:tab w:val="left" w:pos="993"/>
              </w:tabs>
              <w:ind w:firstLine="176"/>
              <w:jc w:val="both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 xml:space="preserve">Уголовно-процессуальное право. </w:t>
            </w:r>
            <w:proofErr w:type="spellStart"/>
            <w:r w:rsidRPr="004E0DC2">
              <w:rPr>
                <w:sz w:val="20"/>
                <w:szCs w:val="20"/>
              </w:rPr>
              <w:t>Видеолекции</w:t>
            </w:r>
            <w:proofErr w:type="spellEnd"/>
            <w:r w:rsidRPr="004E0DC2">
              <w:rPr>
                <w:sz w:val="20"/>
                <w:szCs w:val="20"/>
              </w:rPr>
              <w:t xml:space="preserve">// </w:t>
            </w:r>
            <w:hyperlink r:id="rId8" w:history="1">
              <w:r w:rsidRPr="004E0DC2">
                <w:rPr>
                  <w:rStyle w:val="a6"/>
                  <w:sz w:val="20"/>
                  <w:szCs w:val="20"/>
                  <w:lang w:val="kk-KZ"/>
                </w:rPr>
                <w:t>https://www.youtube.com/watch?v=7mqXeMbDbg4</w:t>
              </w:r>
            </w:hyperlink>
          </w:p>
          <w:p w:rsidR="00D00174" w:rsidRPr="004E0DC2" w:rsidRDefault="00D00174" w:rsidP="00A64F37">
            <w:pPr>
              <w:tabs>
                <w:tab w:val="left" w:pos="204"/>
                <w:tab w:val="left" w:pos="771"/>
                <w:tab w:val="left" w:pos="993"/>
              </w:tabs>
              <w:ind w:firstLine="176"/>
              <w:jc w:val="both"/>
              <w:rPr>
                <w:rStyle w:val="shorttext"/>
                <w:rFonts w:eastAsia="Calibri"/>
                <w:b/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</w:rPr>
              <w:t xml:space="preserve">Единое окно доступа к </w:t>
            </w:r>
            <w:proofErr w:type="spellStart"/>
            <w:r w:rsidRPr="004E0DC2">
              <w:rPr>
                <w:sz w:val="20"/>
                <w:szCs w:val="20"/>
              </w:rPr>
              <w:t>иноформационным</w:t>
            </w:r>
            <w:proofErr w:type="spellEnd"/>
            <w:r w:rsidRPr="004E0DC2">
              <w:rPr>
                <w:sz w:val="20"/>
                <w:szCs w:val="20"/>
              </w:rPr>
              <w:t xml:space="preserve"> ресурсам // </w:t>
            </w:r>
            <w:hyperlink r:id="rId9" w:history="1">
              <w:r w:rsidRPr="004E0DC2">
                <w:rPr>
                  <w:rStyle w:val="a6"/>
                  <w:sz w:val="20"/>
                  <w:szCs w:val="20"/>
                </w:rPr>
                <w:t>http://window.edu.ru/catalog/pdf2txt/683/44683/21461</w:t>
              </w:r>
            </w:hyperlink>
          </w:p>
          <w:p w:rsidR="00D00174" w:rsidRPr="004E0DC2" w:rsidRDefault="00D00174" w:rsidP="00A64F37">
            <w:pPr>
              <w:pStyle w:val="a7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4E0DC2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Онлайн қолжетімді: </w:t>
            </w:r>
            <w:r w:rsidRPr="004E0DC2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>Қосымша оқу материалы –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дәрістер тезисы, сонымен қатар үй жұмысы, жобалар, СӨЖ орындау үшін қажетті оқу-методологиялық материал univer.kaznu.kz желісінде ПОӘК бөлімінде  қолжетімді болады.(Сонымен қатар  пән тақырыбы бойынша МООК  курсын ұғыну ұсынылады).</w:t>
            </w:r>
          </w:p>
        </w:tc>
      </w:tr>
    </w:tbl>
    <w:p w:rsidR="00D00174" w:rsidRPr="004E0DC2" w:rsidRDefault="00D00174" w:rsidP="00D00174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D00174" w:rsidRPr="004E0DC2" w:rsidTr="004E0DC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74" w:rsidRPr="004E0DC2" w:rsidRDefault="00D00174" w:rsidP="00A64F37">
            <w:pPr>
              <w:rPr>
                <w:b/>
                <w:sz w:val="20"/>
                <w:szCs w:val="20"/>
              </w:rPr>
            </w:pPr>
            <w:proofErr w:type="spellStart"/>
            <w:r w:rsidRPr="004E0DC2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4E0DC2">
              <w:rPr>
                <w:b/>
                <w:sz w:val="20"/>
                <w:szCs w:val="20"/>
              </w:rPr>
              <w:t xml:space="preserve"> моральды</w:t>
            </w:r>
            <w:proofErr w:type="gramStart"/>
            <w:r w:rsidRPr="004E0DC2">
              <w:rPr>
                <w:b/>
                <w:sz w:val="20"/>
                <w:szCs w:val="20"/>
              </w:rPr>
              <w:t>қ-</w:t>
            </w:r>
            <w:proofErr w:type="gramEnd"/>
            <w:r w:rsidRPr="004E0DC2">
              <w:rPr>
                <w:b/>
                <w:sz w:val="20"/>
                <w:szCs w:val="20"/>
              </w:rPr>
              <w:t xml:space="preserve">этикалық құндылықтар </w:t>
            </w:r>
            <w:r w:rsidRPr="004E0DC2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4E0DC2">
              <w:rPr>
                <w:b/>
                <w:sz w:val="20"/>
                <w:szCs w:val="20"/>
              </w:rPr>
              <w:t xml:space="preserve"> курстың академиялық </w:t>
            </w:r>
            <w:proofErr w:type="spellStart"/>
            <w:r w:rsidRPr="004E0DC2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74" w:rsidRPr="004E0DC2" w:rsidRDefault="00D00174" w:rsidP="00A64F37">
            <w:pPr>
              <w:jc w:val="both"/>
              <w:rPr>
                <w:b/>
                <w:sz w:val="20"/>
                <w:szCs w:val="20"/>
              </w:rPr>
            </w:pPr>
            <w:r w:rsidRPr="004E0DC2">
              <w:rPr>
                <w:b/>
                <w:sz w:val="20"/>
                <w:szCs w:val="20"/>
              </w:rPr>
              <w:t>Академиялық тәрті</w:t>
            </w:r>
            <w:proofErr w:type="gramStart"/>
            <w:r w:rsidRPr="004E0DC2">
              <w:rPr>
                <w:b/>
                <w:sz w:val="20"/>
                <w:szCs w:val="20"/>
              </w:rPr>
              <w:t>п</w:t>
            </w:r>
            <w:proofErr w:type="gramEnd"/>
            <w:r w:rsidRPr="004E0DC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4E0DC2">
              <w:rPr>
                <w:b/>
                <w:sz w:val="20"/>
                <w:szCs w:val="20"/>
              </w:rPr>
              <w:t xml:space="preserve">: </w:t>
            </w:r>
          </w:p>
          <w:p w:rsidR="00D00174" w:rsidRPr="004E0DC2" w:rsidRDefault="00D00174" w:rsidP="00A64F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 xml:space="preserve">Барлық </w:t>
            </w:r>
            <w:proofErr w:type="spellStart"/>
            <w:r w:rsidRPr="004E0DC2">
              <w:rPr>
                <w:sz w:val="20"/>
                <w:szCs w:val="20"/>
              </w:rPr>
              <w:t>білім</w:t>
            </w:r>
            <w:proofErr w:type="spellEnd"/>
            <w:r w:rsidRPr="004E0DC2">
              <w:rPr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sz w:val="20"/>
                <w:szCs w:val="20"/>
              </w:rPr>
              <w:t>алушылар</w:t>
            </w:r>
            <w:proofErr w:type="spellEnd"/>
            <w:r w:rsidRPr="004E0DC2">
              <w:rPr>
                <w:sz w:val="20"/>
                <w:szCs w:val="20"/>
              </w:rPr>
              <w:t xml:space="preserve"> </w:t>
            </w:r>
            <w:r w:rsidRPr="004E0DC2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4E0DC2">
              <w:rPr>
                <w:sz w:val="20"/>
                <w:szCs w:val="20"/>
                <w:lang w:val="kk-KZ"/>
              </w:rPr>
              <w:t>К</w:t>
            </w:r>
            <w:r w:rsidRPr="004E0DC2">
              <w:rPr>
                <w:sz w:val="20"/>
                <w:szCs w:val="20"/>
              </w:rPr>
              <w:t>-</w:t>
            </w:r>
            <w:proofErr w:type="gramEnd"/>
            <w:r w:rsidRPr="004E0DC2">
              <w:rPr>
                <w:sz w:val="20"/>
                <w:szCs w:val="20"/>
                <w:lang w:val="kk-KZ"/>
              </w:rPr>
              <w:t>қа</w:t>
            </w:r>
            <w:r w:rsidRPr="004E0DC2">
              <w:rPr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sz w:val="20"/>
                <w:szCs w:val="20"/>
              </w:rPr>
              <w:t>тіркелу</w:t>
            </w:r>
            <w:proofErr w:type="spellEnd"/>
            <w:r w:rsidRPr="004E0DC2">
              <w:rPr>
                <w:sz w:val="20"/>
                <w:szCs w:val="20"/>
              </w:rPr>
              <w:t xml:space="preserve"> қажет. </w:t>
            </w:r>
            <w:proofErr w:type="spellStart"/>
            <w:r w:rsidRPr="004E0DC2">
              <w:rPr>
                <w:sz w:val="20"/>
                <w:szCs w:val="20"/>
              </w:rPr>
              <w:t>Онлайн</w:t>
            </w:r>
            <w:proofErr w:type="spellEnd"/>
            <w:r w:rsidRPr="004E0DC2">
              <w:rPr>
                <w:sz w:val="20"/>
                <w:szCs w:val="20"/>
              </w:rPr>
              <w:t xml:space="preserve"> курс </w:t>
            </w:r>
            <w:proofErr w:type="spellStart"/>
            <w:r w:rsidRPr="004E0DC2">
              <w:rPr>
                <w:sz w:val="20"/>
                <w:szCs w:val="20"/>
              </w:rPr>
              <w:t>модул</w:t>
            </w:r>
            <w:proofErr w:type="spellEnd"/>
            <w:r w:rsidRPr="004E0DC2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4E0DC2">
              <w:rPr>
                <w:sz w:val="20"/>
                <w:szCs w:val="20"/>
              </w:rPr>
              <w:t>дерін</w:t>
            </w:r>
            <w:proofErr w:type="spellEnd"/>
            <w:r w:rsidRPr="004E0DC2">
              <w:rPr>
                <w:sz w:val="20"/>
                <w:szCs w:val="20"/>
              </w:rPr>
              <w:t xml:space="preserve"> өту </w:t>
            </w:r>
            <w:proofErr w:type="spellStart"/>
            <w:r w:rsidRPr="004E0DC2">
              <w:rPr>
                <w:sz w:val="20"/>
                <w:szCs w:val="20"/>
              </w:rPr>
              <w:t>мерзімі</w:t>
            </w:r>
            <w:proofErr w:type="spellEnd"/>
            <w:r w:rsidRPr="004E0DC2">
              <w:rPr>
                <w:sz w:val="20"/>
                <w:szCs w:val="20"/>
              </w:rPr>
              <w:t xml:space="preserve"> </w:t>
            </w:r>
            <w:proofErr w:type="gramStart"/>
            <w:r w:rsidRPr="004E0DC2">
              <w:rPr>
                <w:sz w:val="20"/>
                <w:szCs w:val="20"/>
              </w:rPr>
              <w:t>п</w:t>
            </w:r>
            <w:proofErr w:type="gramEnd"/>
            <w:r w:rsidRPr="004E0DC2">
              <w:rPr>
                <w:sz w:val="20"/>
                <w:szCs w:val="20"/>
              </w:rPr>
              <w:t xml:space="preserve">әнді оқыту </w:t>
            </w:r>
            <w:proofErr w:type="spellStart"/>
            <w:r w:rsidRPr="004E0DC2">
              <w:rPr>
                <w:sz w:val="20"/>
                <w:szCs w:val="20"/>
              </w:rPr>
              <w:t>кестесіне</w:t>
            </w:r>
            <w:proofErr w:type="spellEnd"/>
            <w:r w:rsidRPr="004E0DC2">
              <w:rPr>
                <w:sz w:val="20"/>
                <w:szCs w:val="20"/>
              </w:rPr>
              <w:t xml:space="preserve"> сәйкес мүлтіксіз сақталуы </w:t>
            </w:r>
            <w:proofErr w:type="spellStart"/>
            <w:r w:rsidRPr="004E0DC2">
              <w:rPr>
                <w:sz w:val="20"/>
                <w:szCs w:val="20"/>
              </w:rPr>
              <w:t>тиіс</w:t>
            </w:r>
            <w:proofErr w:type="spellEnd"/>
            <w:r w:rsidRPr="004E0DC2">
              <w:rPr>
                <w:sz w:val="20"/>
                <w:szCs w:val="20"/>
              </w:rPr>
              <w:t>.</w:t>
            </w:r>
          </w:p>
          <w:p w:rsidR="00D00174" w:rsidRPr="004E0DC2" w:rsidRDefault="00D00174" w:rsidP="00A64F3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0DC2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4E0DC2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4E0DC2">
              <w:rPr>
                <w:sz w:val="20"/>
                <w:szCs w:val="20"/>
              </w:rPr>
              <w:t>Дедлайндарды</w:t>
            </w:r>
            <w:proofErr w:type="spellEnd"/>
            <w:r w:rsidRPr="004E0DC2">
              <w:rPr>
                <w:sz w:val="20"/>
                <w:szCs w:val="20"/>
              </w:rPr>
              <w:t xml:space="preserve"> сақтамау </w:t>
            </w:r>
            <w:r w:rsidRPr="004E0DC2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4E0DC2">
              <w:rPr>
                <w:sz w:val="20"/>
                <w:szCs w:val="20"/>
              </w:rPr>
              <w:t>ды</w:t>
            </w:r>
            <w:proofErr w:type="spellEnd"/>
            <w:r w:rsidRPr="004E0DC2">
              <w:rPr>
                <w:sz w:val="20"/>
                <w:szCs w:val="20"/>
                <w:lang w:val="kk-KZ"/>
              </w:rPr>
              <w:t>ң</w:t>
            </w:r>
            <w:r w:rsidRPr="004E0DC2">
              <w:rPr>
                <w:sz w:val="20"/>
                <w:szCs w:val="20"/>
              </w:rPr>
              <w:t xml:space="preserve"> жоғалуына әкеледі! Әрбі</w:t>
            </w:r>
            <w:proofErr w:type="gramStart"/>
            <w:r w:rsidRPr="004E0DC2">
              <w:rPr>
                <w:sz w:val="20"/>
                <w:szCs w:val="20"/>
              </w:rPr>
              <w:t>р</w:t>
            </w:r>
            <w:proofErr w:type="gramEnd"/>
            <w:r w:rsidRPr="004E0DC2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4E0DC2">
              <w:rPr>
                <w:sz w:val="20"/>
                <w:szCs w:val="20"/>
              </w:rPr>
              <w:t>дедлайны</w:t>
            </w:r>
            <w:proofErr w:type="spellEnd"/>
            <w:r w:rsidRPr="004E0DC2">
              <w:rPr>
                <w:sz w:val="20"/>
                <w:szCs w:val="20"/>
              </w:rPr>
              <w:t xml:space="preserve"> оқу курсының мазмұнын жүзеге </w:t>
            </w:r>
            <w:proofErr w:type="spellStart"/>
            <w:r w:rsidRPr="004E0DC2">
              <w:rPr>
                <w:sz w:val="20"/>
                <w:szCs w:val="20"/>
              </w:rPr>
              <w:t>асыру</w:t>
            </w:r>
            <w:proofErr w:type="spellEnd"/>
            <w:r w:rsidRPr="004E0DC2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4E0DC2">
              <w:rPr>
                <w:sz w:val="20"/>
                <w:szCs w:val="20"/>
              </w:rPr>
              <w:t>кестесінде</w:t>
            </w:r>
            <w:proofErr w:type="spellEnd"/>
            <w:r w:rsidRPr="004E0DC2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4E0DC2">
              <w:rPr>
                <w:sz w:val="20"/>
                <w:szCs w:val="20"/>
              </w:rPr>
              <w:t>ЖООК-та</w:t>
            </w:r>
            <w:proofErr w:type="spellEnd"/>
            <w:r w:rsidRPr="004E0DC2">
              <w:rPr>
                <w:sz w:val="20"/>
                <w:szCs w:val="20"/>
              </w:rPr>
              <w:t xml:space="preserve"> көрсетілген.</w:t>
            </w:r>
          </w:p>
          <w:p w:rsidR="00D00174" w:rsidRPr="004E0DC2" w:rsidRDefault="00D00174" w:rsidP="00A64F37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0DC2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D00174" w:rsidRPr="004E0DC2" w:rsidRDefault="00D00174" w:rsidP="00A64F37">
            <w:pPr>
              <w:jc w:val="both"/>
              <w:rPr>
                <w:bCs/>
                <w:sz w:val="20"/>
                <w:szCs w:val="20"/>
              </w:rPr>
            </w:pPr>
            <w:r w:rsidRPr="004E0DC2">
              <w:rPr>
                <w:bCs/>
                <w:sz w:val="20"/>
                <w:szCs w:val="20"/>
              </w:rPr>
              <w:t xml:space="preserve">- Практикалық / зертханалық сабақтар, </w:t>
            </w:r>
            <w:proofErr w:type="gramStart"/>
            <w:r w:rsidRPr="004E0DC2">
              <w:rPr>
                <w:bCs/>
                <w:sz w:val="20"/>
                <w:szCs w:val="20"/>
              </w:rPr>
              <w:t>С</w:t>
            </w:r>
            <w:proofErr w:type="gramEnd"/>
            <w:r w:rsidRPr="004E0DC2">
              <w:rPr>
                <w:bCs/>
                <w:sz w:val="20"/>
                <w:szCs w:val="20"/>
              </w:rPr>
              <w:t xml:space="preserve">ӨЖ өзіндік, шығармашылық </w:t>
            </w:r>
            <w:proofErr w:type="spellStart"/>
            <w:r w:rsidRPr="004E0DC2">
              <w:rPr>
                <w:bCs/>
                <w:sz w:val="20"/>
                <w:szCs w:val="20"/>
              </w:rPr>
              <w:t>сипатта</w:t>
            </w:r>
            <w:proofErr w:type="spellEnd"/>
            <w:r w:rsidRPr="004E0D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bCs/>
                <w:sz w:val="20"/>
                <w:szCs w:val="20"/>
              </w:rPr>
              <w:t>болуы</w:t>
            </w:r>
            <w:proofErr w:type="spellEnd"/>
            <w:r w:rsidRPr="004E0DC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bCs/>
                <w:sz w:val="20"/>
                <w:szCs w:val="20"/>
              </w:rPr>
              <w:t>керек</w:t>
            </w:r>
            <w:proofErr w:type="spellEnd"/>
            <w:r w:rsidRPr="004E0DC2">
              <w:rPr>
                <w:bCs/>
                <w:sz w:val="20"/>
                <w:szCs w:val="20"/>
              </w:rPr>
              <w:t>.</w:t>
            </w:r>
          </w:p>
          <w:p w:rsidR="00D00174" w:rsidRPr="004E0DC2" w:rsidRDefault="00D00174" w:rsidP="00A64F37">
            <w:pPr>
              <w:jc w:val="both"/>
              <w:rPr>
                <w:b/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 xml:space="preserve">- </w:t>
            </w:r>
            <w:r w:rsidRPr="004E0DC2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4E0DC2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4E0DC2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D00174" w:rsidRPr="004E0DC2" w:rsidRDefault="00D00174" w:rsidP="00A64F37">
            <w:pPr>
              <w:jc w:val="both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</w:rPr>
              <w:t xml:space="preserve">- Мүмкіндігі </w:t>
            </w:r>
            <w:proofErr w:type="spellStart"/>
            <w:r w:rsidRPr="004E0DC2">
              <w:rPr>
                <w:sz w:val="20"/>
                <w:szCs w:val="20"/>
              </w:rPr>
              <w:t>шектеулі</w:t>
            </w:r>
            <w:proofErr w:type="spellEnd"/>
            <w:r w:rsidRPr="004E0DC2">
              <w:rPr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sz w:val="20"/>
                <w:szCs w:val="20"/>
              </w:rPr>
              <w:t>студенттер</w:t>
            </w:r>
            <w:proofErr w:type="spellEnd"/>
            <w:r w:rsidRPr="004E0DC2">
              <w:rPr>
                <w:sz w:val="20"/>
                <w:szCs w:val="20"/>
              </w:rPr>
              <w:t xml:space="preserve"> </w:t>
            </w:r>
            <w:r w:rsidRPr="004E0DC2">
              <w:rPr>
                <w:rStyle w:val="apple-style-span"/>
                <w:bCs/>
                <w:sz w:val="20"/>
                <w:szCs w:val="20"/>
              </w:rPr>
              <w:t>mukhamadievagn@gmail.com</w:t>
            </w:r>
            <w:r w:rsidRPr="004E0DC2">
              <w:rPr>
                <w:rStyle w:val="apple-converted-space"/>
                <w:sz w:val="20"/>
                <w:szCs w:val="20"/>
              </w:rPr>
              <w:t> </w:t>
            </w:r>
            <w:r w:rsidRPr="004E0DC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0DC2">
              <w:rPr>
                <w:sz w:val="20"/>
                <w:szCs w:val="20"/>
              </w:rPr>
              <w:t>бойынша</w:t>
            </w:r>
            <w:proofErr w:type="spellEnd"/>
            <w:r w:rsidRPr="004E0DC2">
              <w:rPr>
                <w:sz w:val="20"/>
                <w:szCs w:val="20"/>
              </w:rPr>
              <w:t xml:space="preserve"> консультациялық кө</w:t>
            </w:r>
            <w:proofErr w:type="gramStart"/>
            <w:r w:rsidRPr="004E0DC2">
              <w:rPr>
                <w:sz w:val="20"/>
                <w:szCs w:val="20"/>
              </w:rPr>
              <w:t>мек ала</w:t>
            </w:r>
            <w:proofErr w:type="gramEnd"/>
            <w:r w:rsidRPr="004E0DC2">
              <w:rPr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sz w:val="20"/>
                <w:szCs w:val="20"/>
              </w:rPr>
              <w:t>алады</w:t>
            </w:r>
            <w:proofErr w:type="spellEnd"/>
            <w:r w:rsidRPr="004E0DC2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D00174" w:rsidRPr="004E0DC2" w:rsidTr="004E0DC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74" w:rsidRPr="004E0DC2" w:rsidRDefault="00D00174" w:rsidP="00A64F37">
            <w:pPr>
              <w:rPr>
                <w:b/>
                <w:sz w:val="20"/>
                <w:szCs w:val="20"/>
              </w:rPr>
            </w:pPr>
            <w:r w:rsidRPr="004E0DC2">
              <w:rPr>
                <w:b/>
                <w:sz w:val="20"/>
                <w:szCs w:val="20"/>
              </w:rPr>
              <w:t xml:space="preserve">Бағалау және </w:t>
            </w:r>
            <w:proofErr w:type="spellStart"/>
            <w:r w:rsidRPr="004E0DC2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4E0DC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174" w:rsidRPr="004E0DC2" w:rsidRDefault="00D00174" w:rsidP="00A64F3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E0DC2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4E0DC2">
              <w:rPr>
                <w:b/>
                <w:sz w:val="20"/>
                <w:szCs w:val="20"/>
              </w:rPr>
              <w:t xml:space="preserve"> бағалау: </w:t>
            </w:r>
            <w:proofErr w:type="gramStart"/>
            <w:r w:rsidRPr="004E0DC2">
              <w:rPr>
                <w:sz w:val="20"/>
                <w:szCs w:val="20"/>
              </w:rPr>
              <w:t>дескрипторлар</w:t>
            </w:r>
            <w:proofErr w:type="gramEnd"/>
            <w:r w:rsidRPr="004E0DC2"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 w:rsidRPr="004E0DC2">
              <w:rPr>
                <w:sz w:val="20"/>
                <w:szCs w:val="20"/>
              </w:rPr>
              <w:t>емтихандарда</w:t>
            </w:r>
            <w:proofErr w:type="spellEnd"/>
            <w:r w:rsidRPr="004E0DC2"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4E0DC2">
              <w:rPr>
                <w:sz w:val="20"/>
                <w:szCs w:val="20"/>
              </w:rPr>
              <w:t>тексеру</w:t>
            </w:r>
            <w:proofErr w:type="spellEnd"/>
            <w:r w:rsidRPr="004E0DC2">
              <w:rPr>
                <w:sz w:val="20"/>
                <w:szCs w:val="20"/>
              </w:rPr>
              <w:t>).</w:t>
            </w:r>
          </w:p>
          <w:p w:rsidR="00D00174" w:rsidRPr="004E0DC2" w:rsidRDefault="00D00174" w:rsidP="00A64F37">
            <w:pPr>
              <w:jc w:val="both"/>
              <w:rPr>
                <w:sz w:val="20"/>
                <w:szCs w:val="20"/>
              </w:rPr>
            </w:pPr>
            <w:r w:rsidRPr="004E0DC2">
              <w:rPr>
                <w:b/>
                <w:sz w:val="20"/>
                <w:szCs w:val="20"/>
              </w:rPr>
              <w:t xml:space="preserve">Жиынтық бағалау: </w:t>
            </w:r>
            <w:r w:rsidRPr="004E0DC2">
              <w:rPr>
                <w:sz w:val="20"/>
                <w:szCs w:val="20"/>
              </w:rPr>
              <w:t xml:space="preserve">аудиториядағы </w:t>
            </w:r>
            <w:r w:rsidRPr="004E0DC2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4E0DC2">
              <w:rPr>
                <w:sz w:val="20"/>
                <w:szCs w:val="20"/>
              </w:rPr>
              <w:t xml:space="preserve">жұмыстың </w:t>
            </w:r>
            <w:proofErr w:type="spellStart"/>
            <w:r w:rsidRPr="004E0DC2">
              <w:rPr>
                <w:sz w:val="20"/>
                <w:szCs w:val="20"/>
              </w:rPr>
              <w:t>белсенділігін</w:t>
            </w:r>
            <w:proofErr w:type="spellEnd"/>
            <w:r w:rsidRPr="004E0DC2">
              <w:rPr>
                <w:sz w:val="20"/>
                <w:szCs w:val="20"/>
              </w:rPr>
              <w:t xml:space="preserve"> бағалау; орындалған </w:t>
            </w:r>
            <w:proofErr w:type="spellStart"/>
            <w:r w:rsidRPr="004E0DC2">
              <w:rPr>
                <w:sz w:val="20"/>
                <w:szCs w:val="20"/>
              </w:rPr>
              <w:t>тапсырманы</w:t>
            </w:r>
            <w:proofErr w:type="spellEnd"/>
            <w:r w:rsidRPr="004E0DC2"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D00174" w:rsidRPr="004E0DC2" w:rsidRDefault="00D00174" w:rsidP="00D00174">
      <w:pPr>
        <w:rPr>
          <w:b/>
          <w:sz w:val="20"/>
          <w:szCs w:val="20"/>
        </w:rPr>
      </w:pPr>
    </w:p>
    <w:p w:rsidR="00D00174" w:rsidRPr="004E0DC2" w:rsidRDefault="00D00174" w:rsidP="00D00174">
      <w:pPr>
        <w:jc w:val="center"/>
        <w:rPr>
          <w:b/>
          <w:sz w:val="20"/>
          <w:szCs w:val="20"/>
        </w:rPr>
      </w:pPr>
      <w:r w:rsidRPr="004E0DC2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4E0DC2">
        <w:rPr>
          <w:b/>
          <w:sz w:val="20"/>
          <w:szCs w:val="20"/>
        </w:rPr>
        <w:t>кестесі</w:t>
      </w:r>
      <w:proofErr w:type="spellEnd"/>
      <w:r w:rsidRPr="004E0DC2">
        <w:rPr>
          <w:b/>
          <w:sz w:val="20"/>
          <w:szCs w:val="20"/>
        </w:rPr>
        <w:t>)</w:t>
      </w:r>
    </w:p>
    <w:tbl>
      <w:tblPr>
        <w:tblW w:w="10726" w:type="dxa"/>
        <w:jc w:val="center"/>
        <w:tblInd w:w="-3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6663"/>
        <w:gridCol w:w="1134"/>
        <w:gridCol w:w="1086"/>
      </w:tblGrid>
      <w:tr w:rsidR="004E0DC2" w:rsidRPr="004E0DC2" w:rsidTr="00650D0F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  <w:lang w:val="kk-KZ"/>
              </w:rPr>
              <w:t>Апта</w:t>
            </w:r>
            <w:r w:rsidRPr="004E0DC2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Ең жоғары балл</w:t>
            </w:r>
          </w:p>
        </w:tc>
      </w:tr>
    </w:tbl>
    <w:p w:rsidR="00D00174" w:rsidRPr="00650D0F" w:rsidRDefault="00650D0F" w:rsidP="00D001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Модуль 1</w:t>
      </w:r>
    </w:p>
    <w:tbl>
      <w:tblPr>
        <w:tblStyle w:val="a3"/>
        <w:tblW w:w="10755" w:type="dxa"/>
        <w:jc w:val="center"/>
        <w:tblInd w:w="-5137" w:type="dxa"/>
        <w:tblLayout w:type="fixed"/>
        <w:tblLook w:val="01E0"/>
      </w:tblPr>
      <w:tblGrid>
        <w:gridCol w:w="1834"/>
        <w:gridCol w:w="4012"/>
        <w:gridCol w:w="2651"/>
        <w:gridCol w:w="1134"/>
        <w:gridCol w:w="1124"/>
      </w:tblGrid>
      <w:tr w:rsidR="004E0DC2" w:rsidRPr="004E0DC2" w:rsidTr="00650D0F">
        <w:trPr>
          <w:trHeight w:val="1018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1 </w:t>
            </w:r>
            <w:r w:rsidRPr="004E0DC2">
              <w:rPr>
                <w:sz w:val="20"/>
                <w:szCs w:val="20"/>
                <w:lang w:val="kk-KZ"/>
              </w:rPr>
              <w:t xml:space="preserve">Қылмыстық процестің түсінігі мен мәні </w:t>
            </w:r>
            <w:r w:rsidRPr="004E0DC2">
              <w:rPr>
                <w:bCs/>
                <w:sz w:val="20"/>
                <w:szCs w:val="20"/>
                <w:lang w:val="kk-KZ" w:eastAsia="ko-KR"/>
              </w:rPr>
              <w:t>(Кіріспе дәріс).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E0DC2" w:rsidRPr="004E0DC2" w:rsidTr="00650D0F">
        <w:trPr>
          <w:trHeight w:val="557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>ПС 1 «</w:t>
            </w:r>
            <w:r w:rsidRPr="004E0DC2">
              <w:rPr>
                <w:sz w:val="20"/>
                <w:szCs w:val="20"/>
                <w:lang w:val="kk-KZ"/>
              </w:rPr>
              <w:t>Қылмыстық процестің түсінігі мен мәні» 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E0DC2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8</w:t>
            </w:r>
          </w:p>
        </w:tc>
      </w:tr>
      <w:tr w:rsidR="004E0DC2" w:rsidRPr="004E0DC2" w:rsidTr="00650D0F">
        <w:trPr>
          <w:trHeight w:val="557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2 </w:t>
            </w:r>
            <w:r w:rsidRPr="004E0DC2">
              <w:rPr>
                <w:sz w:val="20"/>
                <w:szCs w:val="20"/>
                <w:lang w:val="kk-KZ"/>
              </w:rPr>
              <w:t>Қылмыстық іс жүргізу заңнамасы және қылмыстық сот өндірісінің институттарының дамуы</w:t>
            </w:r>
            <w:r w:rsidRPr="004E0DC2">
              <w:rPr>
                <w:rStyle w:val="apple-style-span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4E0DC2">
              <w:rPr>
                <w:sz w:val="20"/>
                <w:szCs w:val="20"/>
                <w:lang w:val="kk-KZ" w:eastAsia="ko-KR"/>
              </w:rPr>
              <w:t>(Проблемалық дәріс).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trHeight w:val="557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>ПС 2 «</w:t>
            </w:r>
            <w:r w:rsidRPr="004E0DC2">
              <w:rPr>
                <w:sz w:val="20"/>
                <w:szCs w:val="20"/>
                <w:lang w:val="kk-KZ"/>
              </w:rPr>
              <w:t>Қылмыстық іс жүргізу заңнамасы және қылмыстық сот өндірісінің институттарының дамуы»</w:t>
            </w:r>
            <w:r w:rsidRPr="004E0DC2">
              <w:rPr>
                <w:rStyle w:val="apple-style-span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4E0DC2">
              <w:rPr>
                <w:sz w:val="20"/>
                <w:szCs w:val="20"/>
                <w:lang w:val="kk-KZ"/>
              </w:rPr>
              <w:t>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4E0D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8</w:t>
            </w:r>
          </w:p>
        </w:tc>
      </w:tr>
      <w:tr w:rsidR="004E0DC2" w:rsidRPr="004E0DC2" w:rsidTr="00650D0F">
        <w:trPr>
          <w:trHeight w:val="159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3 </w:t>
            </w:r>
            <w:r w:rsidRPr="004E0DC2">
              <w:rPr>
                <w:sz w:val="20"/>
                <w:szCs w:val="20"/>
                <w:lang w:val="kk-KZ"/>
              </w:rPr>
              <w:t>Қылмыстық процестің міндеттері мен қағидалары</w:t>
            </w:r>
            <w:r w:rsidRPr="004E0DC2">
              <w:rPr>
                <w:sz w:val="20"/>
                <w:szCs w:val="20"/>
                <w:lang w:val="kk-KZ" w:eastAsia="ko-KR"/>
              </w:rPr>
              <w:t xml:space="preserve"> (</w:t>
            </w:r>
            <w:r w:rsidRPr="004E0DC2">
              <w:rPr>
                <w:sz w:val="20"/>
                <w:szCs w:val="20"/>
                <w:lang w:val="kk-KZ"/>
              </w:rPr>
              <w:t>Аналитикалық дәріс</w:t>
            </w:r>
            <w:r w:rsidRPr="004E0DC2">
              <w:rPr>
                <w:sz w:val="20"/>
                <w:szCs w:val="20"/>
                <w:lang w:val="kk-KZ" w:eastAsia="ko-KR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trHeight w:val="159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>ПС 3 «</w:t>
            </w:r>
            <w:r w:rsidRPr="004E0DC2">
              <w:rPr>
                <w:sz w:val="20"/>
                <w:szCs w:val="20"/>
                <w:lang w:val="kk-KZ"/>
              </w:rPr>
              <w:t>Қылмыстық процестің міндеттері мен қағидалары</w:t>
            </w:r>
            <w:r w:rsidRPr="004E0DC2">
              <w:rPr>
                <w:sz w:val="20"/>
                <w:szCs w:val="20"/>
                <w:lang w:val="kk-KZ" w:eastAsia="ko-KR"/>
              </w:rPr>
              <w:t xml:space="preserve">» </w:t>
            </w:r>
            <w:r w:rsidRPr="004E0DC2">
              <w:rPr>
                <w:sz w:val="20"/>
                <w:szCs w:val="20"/>
                <w:lang w:val="kk-KZ"/>
              </w:rPr>
              <w:t>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1. </w:t>
            </w:r>
            <w:proofErr w:type="gramStart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 </w:t>
            </w:r>
            <w:proofErr w:type="spellStart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4E0DC2">
              <w:rPr>
                <w:sz w:val="20"/>
                <w:szCs w:val="20"/>
                <w:lang w:val="kk-KZ"/>
              </w:rPr>
              <w:t xml:space="preserve"> 1) Қазақстан Республикасының </w:t>
            </w:r>
          </w:p>
          <w:p w:rsidR="004E0DC2" w:rsidRPr="004E0DC2" w:rsidRDefault="004E0DC2" w:rsidP="00A64F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қылмыстық-процестік кодексінің 7- бабы бойынша тест (30) және ситуациялық тест сұрақтарын (5) құрастыру (Ситуациялық тест, тест құрастыру бойынша әдістемелік нұсқаулықты басшылыққа ала отырып).</w:t>
            </w:r>
          </w:p>
          <w:p w:rsidR="004E0DC2" w:rsidRPr="004E0DC2" w:rsidRDefault="004E0DC2" w:rsidP="00A64F3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sz w:val="20"/>
                <w:szCs w:val="20"/>
                <w:lang w:val="kk-KZ"/>
              </w:rPr>
              <w:t>2) 1-3 дәріс тақырыптары бойынша Moodlе қашықтан оқыту жүйесіндегі ситуациялық тестерді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en-US"/>
              </w:rPr>
            </w:pPr>
            <w:r w:rsidRPr="004E0DC2">
              <w:rPr>
                <w:sz w:val="20"/>
                <w:szCs w:val="20"/>
                <w:lang w:val="en-US"/>
              </w:rPr>
              <w:t>30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4 </w:t>
            </w:r>
            <w:r w:rsidRPr="004E0DC2">
              <w:rPr>
                <w:sz w:val="20"/>
                <w:szCs w:val="20"/>
                <w:lang w:val="kk-KZ"/>
              </w:rPr>
              <w:t xml:space="preserve">Қылмыстық процесс қатысушылары ұғымы және оларды топтау.  Қылмыстық процеске қатысатын мемлекеттік органдар мен адамдар </w:t>
            </w:r>
            <w:r w:rsidRPr="004E0DC2">
              <w:rPr>
                <w:sz w:val="20"/>
                <w:szCs w:val="20"/>
                <w:lang w:val="kk-KZ" w:eastAsia="ko-KR"/>
              </w:rPr>
              <w:t>(</w:t>
            </w:r>
            <w:r w:rsidRPr="004E0DC2">
              <w:rPr>
                <w:sz w:val="20"/>
                <w:szCs w:val="20"/>
                <w:lang w:val="kk-KZ"/>
              </w:rPr>
              <w:t>Аналитикалық дәріс</w:t>
            </w:r>
            <w:r w:rsidRPr="004E0DC2">
              <w:rPr>
                <w:sz w:val="20"/>
                <w:szCs w:val="20"/>
                <w:lang w:val="kk-KZ" w:eastAsia="ko-KR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pStyle w:val="3"/>
              <w:spacing w:before="0" w:after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  <w:r w:rsidRPr="004E0DC2">
              <w:rPr>
                <w:rFonts w:ascii="Times New Roman" w:hAnsi="Times New Roman"/>
                <w:bCs w:val="0"/>
                <w:sz w:val="20"/>
                <w:szCs w:val="20"/>
                <w:lang w:val="kk-KZ"/>
              </w:rPr>
              <w:t>ПС</w:t>
            </w:r>
            <w:r w:rsidRPr="004E0DC2">
              <w:rPr>
                <w:rFonts w:ascii="Times New Roman" w:hAnsi="Times New Roman"/>
                <w:b w:val="0"/>
                <w:bCs w:val="0"/>
                <w:sz w:val="20"/>
                <w:szCs w:val="20"/>
                <w:lang w:val="kk-KZ"/>
              </w:rPr>
              <w:t xml:space="preserve"> 4 «</w:t>
            </w:r>
            <w:r w:rsidRPr="004E0DC2"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Қылмыстық процесс қатысушылары ұғымы және оларды топтау.  Қылмыстық процеске қатысатын мемлекеттік органдар мен адамдар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 w:rsidRPr="004E0DC2"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5 </w:t>
            </w:r>
            <w:r w:rsidRPr="004E0DC2">
              <w:rPr>
                <w:sz w:val="20"/>
                <w:szCs w:val="20"/>
                <w:lang w:val="kk-KZ"/>
              </w:rPr>
              <w:t>Өз құқықтары мен мүдделерін немесе өздері өкілдік ететін құқықтар мен мүдделерді қорғап процеске қатысушылар. Қылмыстық процеске қатысатын өзге де адамдар</w:t>
            </w:r>
            <w:r w:rsidRPr="004E0DC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E0DC2">
              <w:rPr>
                <w:sz w:val="20"/>
                <w:szCs w:val="20"/>
                <w:lang w:val="kk-KZ"/>
              </w:rPr>
              <w:t>(Проблемалық дәріс)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>ПС 5 «</w:t>
            </w:r>
            <w:r w:rsidRPr="004E0DC2">
              <w:rPr>
                <w:sz w:val="20"/>
                <w:szCs w:val="20"/>
                <w:lang w:val="kk-KZ"/>
              </w:rPr>
              <w:t>Өз құқықтары мен мүдделерін немесе өздері өкілдік ететін құқықтар мен мүдделерді қорғап процеске қатысушылар. Қылмыстық процеске қатысатын өзге де адамдар» 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8</w:t>
            </w:r>
          </w:p>
        </w:tc>
      </w:tr>
      <w:tr w:rsidR="004E0DC2" w:rsidRPr="004E0DC2" w:rsidTr="00650D0F">
        <w:trPr>
          <w:trHeight w:val="150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50D0F" w:rsidRPr="004E0DC2" w:rsidTr="000E416D">
        <w:trPr>
          <w:trHeight w:val="547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0F" w:rsidRPr="004E0DC2" w:rsidRDefault="00650D0F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D0F" w:rsidRPr="004E0DC2" w:rsidRDefault="00650D0F" w:rsidP="00A64F37">
            <w:pPr>
              <w:jc w:val="both"/>
              <w:rPr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4E0DC2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4E0DC2">
              <w:rPr>
                <w:sz w:val="20"/>
                <w:szCs w:val="20"/>
                <w:lang w:val="kk-KZ"/>
              </w:rPr>
              <w:t>1)</w:t>
            </w:r>
            <w:r w:rsidRPr="004E0DC2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4E0DC2">
              <w:rPr>
                <w:sz w:val="20"/>
                <w:szCs w:val="20"/>
                <w:lang w:val="kk-KZ"/>
              </w:rPr>
              <w:t xml:space="preserve">Қылмыстық қудалау. </w:t>
            </w:r>
            <w:r w:rsidRPr="004E0DC2">
              <w:rPr>
                <w:spacing w:val="2"/>
                <w:sz w:val="20"/>
                <w:szCs w:val="20"/>
                <w:bdr w:val="none" w:sz="0" w:space="0" w:color="auto" w:frame="1"/>
                <w:lang w:val="kk-KZ"/>
              </w:rPr>
              <w:t xml:space="preserve">Жекеше, жекеше-жариялы және жариялы қудалау және айыптау iстерi. </w:t>
            </w:r>
            <w:r w:rsidRPr="004E0DC2">
              <w:rPr>
                <w:rStyle w:val="apple-style-span"/>
                <w:sz w:val="20"/>
                <w:szCs w:val="20"/>
                <w:bdr w:val="none" w:sz="0" w:space="0" w:color="auto" w:frame="1"/>
                <w:lang w:val="kk-KZ"/>
              </w:rPr>
              <w:t>Іс бойынша іс жүргізуді болғызбайтын мән-жайлар</w:t>
            </w:r>
            <w:r w:rsidRPr="004E0DC2">
              <w:rPr>
                <w:sz w:val="20"/>
                <w:szCs w:val="20"/>
                <w:lang w:val="kk-KZ"/>
              </w:rPr>
              <w:t>» тақырыбына ситуациялық тест сұрақтарын және есептер құрастыру және шешу (Ситуациялық тест, есептер құрастыру бойынша әдістемелік нұсқаулықты басшылыққа ала отырып).</w:t>
            </w:r>
          </w:p>
          <w:p w:rsidR="00650D0F" w:rsidRPr="004E0DC2" w:rsidRDefault="00650D0F" w:rsidP="00A64F3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2) 1-5 дәріс тақырыптары бойынша Moodlе қашықтан оқыту жүйесіндегі ситуациялық тестерді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D0F" w:rsidRPr="004E0DC2" w:rsidRDefault="00650D0F" w:rsidP="00A64F37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D0F" w:rsidRPr="004E0DC2" w:rsidRDefault="00650D0F" w:rsidP="00A64F37">
            <w:pPr>
              <w:jc w:val="center"/>
              <w:rPr>
                <w:sz w:val="20"/>
                <w:szCs w:val="20"/>
                <w:lang w:val="en-US"/>
              </w:rPr>
            </w:pPr>
            <w:r w:rsidRPr="004E0DC2">
              <w:rPr>
                <w:sz w:val="20"/>
                <w:szCs w:val="20"/>
                <w:lang w:val="en-US"/>
              </w:rPr>
              <w:t>30</w:t>
            </w:r>
          </w:p>
        </w:tc>
      </w:tr>
      <w:tr w:rsidR="00650D0F" w:rsidRPr="004E0DC2" w:rsidTr="00650D0F">
        <w:trPr>
          <w:gridAfter w:val="3"/>
          <w:wAfter w:w="4909" w:type="dxa"/>
          <w:trHeight w:val="207"/>
          <w:jc w:val="center"/>
        </w:trPr>
        <w:tc>
          <w:tcPr>
            <w:tcW w:w="5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0D0F" w:rsidRPr="00650D0F" w:rsidRDefault="00650D0F" w:rsidP="00650D0F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650D0F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4E0DC2" w:rsidRPr="004E0DC2" w:rsidTr="00650D0F">
        <w:trPr>
          <w:trHeight w:val="641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6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6 </w:t>
            </w:r>
            <w:r w:rsidRPr="004E0DC2">
              <w:rPr>
                <w:sz w:val="20"/>
                <w:szCs w:val="20"/>
                <w:lang w:val="kk-KZ"/>
              </w:rPr>
              <w:t xml:space="preserve">Қылмыстық процеске қатысу мүмкіндігін болғызбайтын мән-жайлар. Қарсылық білдіру </w:t>
            </w:r>
            <w:r w:rsidRPr="004E0DC2">
              <w:rPr>
                <w:sz w:val="20"/>
                <w:szCs w:val="20"/>
                <w:lang w:val="kk-KZ" w:eastAsia="ko-KR"/>
              </w:rPr>
              <w:t>(Аналитикалық дәріс).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>ПС 6 «</w:t>
            </w:r>
            <w:r w:rsidRPr="004E0DC2">
              <w:rPr>
                <w:sz w:val="20"/>
                <w:szCs w:val="20"/>
                <w:lang w:val="kk-KZ"/>
              </w:rPr>
              <w:t>Қылмыстық процеске қатысу мүмкіндігін болғызбайтын мән-жайлар. Қарсылық білдіру» 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E0D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8</w:t>
            </w:r>
          </w:p>
        </w:tc>
      </w:tr>
      <w:tr w:rsidR="004E0DC2" w:rsidRPr="004E0DC2" w:rsidTr="00650D0F">
        <w:trPr>
          <w:trHeight w:val="134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7 </w:t>
            </w:r>
            <w:r w:rsidRPr="004E0DC2">
              <w:rPr>
                <w:sz w:val="20"/>
                <w:szCs w:val="20"/>
                <w:lang w:val="kk-KZ"/>
              </w:rPr>
              <w:t>Қылмыстық процеске қатысатын адамдардың қауіпсіздігін қамтамасыз ету (Өзекті дәріс).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>ПС 7 «</w:t>
            </w:r>
            <w:r w:rsidRPr="004E0DC2">
              <w:rPr>
                <w:sz w:val="20"/>
                <w:szCs w:val="20"/>
                <w:lang w:val="kk-KZ"/>
              </w:rPr>
              <w:t>Қылмыстық процеске қатысатын адамдардың қауіпсіздігін қамтамасыз ету» 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</w:tr>
      <w:tr w:rsidR="00E1556C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56C" w:rsidRPr="004E0DC2" w:rsidRDefault="00E1556C" w:rsidP="00885C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56C" w:rsidRPr="004E0DC2" w:rsidRDefault="00E1556C" w:rsidP="00885C6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color w:val="FF0000"/>
                <w:sz w:val="20"/>
                <w:szCs w:val="20"/>
              </w:rPr>
              <w:t>АБ</w:t>
            </w: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56C" w:rsidRPr="004E0DC2" w:rsidRDefault="00E1556C" w:rsidP="00885C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56C" w:rsidRPr="004E0DC2" w:rsidRDefault="00E1556C" w:rsidP="00885C69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100</w:t>
            </w:r>
          </w:p>
        </w:tc>
      </w:tr>
      <w:tr w:rsidR="004E0DC2" w:rsidRPr="004E0DC2" w:rsidTr="00650D0F">
        <w:trPr>
          <w:trHeight w:val="679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tabs>
                <w:tab w:val="num" w:pos="0"/>
              </w:tabs>
              <w:ind w:left="75"/>
              <w:jc w:val="both"/>
              <w:rPr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8 </w:t>
            </w:r>
            <w:r w:rsidRPr="004E0DC2">
              <w:rPr>
                <w:sz w:val="20"/>
                <w:szCs w:val="20"/>
                <w:lang w:val="kk-KZ"/>
              </w:rPr>
              <w:t xml:space="preserve">Өтінішхаттар. Қылмыстық іс бойынша іс жүргізуді жүзеге асыратын мемлекеттік органдар мен лауазымды адамдардың әрекеттері (әрекетсіздігі) мен шешімдеріне шағым жасау </w:t>
            </w:r>
            <w:r w:rsidRPr="004E0DC2">
              <w:rPr>
                <w:sz w:val="20"/>
                <w:szCs w:val="20"/>
                <w:lang w:val="kk-KZ" w:eastAsia="ko-KR"/>
              </w:rPr>
              <w:t>(</w:t>
            </w:r>
            <w:r w:rsidRPr="004E0DC2">
              <w:rPr>
                <w:sz w:val="20"/>
                <w:szCs w:val="20"/>
                <w:lang w:val="kk-KZ"/>
              </w:rPr>
              <w:t>Аналитикалық дәріс</w:t>
            </w:r>
            <w:r w:rsidRPr="004E0DC2">
              <w:rPr>
                <w:sz w:val="20"/>
                <w:szCs w:val="20"/>
                <w:lang w:val="kk-KZ" w:eastAsia="ko-KR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tabs>
                <w:tab w:val="num" w:pos="0"/>
              </w:tabs>
              <w:ind w:left="75"/>
              <w:jc w:val="both"/>
              <w:rPr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>ПС 8 «</w:t>
            </w:r>
            <w:r w:rsidRPr="004E0DC2">
              <w:rPr>
                <w:sz w:val="20"/>
                <w:szCs w:val="20"/>
                <w:lang w:val="kk-KZ"/>
              </w:rPr>
              <w:t>Өтінішхаттар. Қылмыстық іс бойынша іс жүргізуді жүзеге асыратын мемлекеттік органдар мен лауазымды адамдардың әрекеттері (әрекетсіздігі) мен шешімдеріне шағым жасау» 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3. </w:t>
            </w:r>
            <w:proofErr w:type="gramStart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3 </w:t>
            </w:r>
            <w:proofErr w:type="spellStart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4E0DC2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4E0DC2">
              <w:rPr>
                <w:sz w:val="20"/>
                <w:szCs w:val="20"/>
                <w:lang w:val="kk-KZ"/>
              </w:rPr>
              <w:t xml:space="preserve"> 1) «Қылмыстық іс бойынша іс жүргізу. </w:t>
            </w:r>
            <w:r w:rsidRPr="004E0DC2">
              <w:rPr>
                <w:spacing w:val="2"/>
                <w:sz w:val="20"/>
                <w:szCs w:val="20"/>
                <w:bdr w:val="none" w:sz="0" w:space="0" w:color="auto" w:frame="1"/>
                <w:lang w:val="kk-KZ"/>
              </w:rPr>
              <w:t xml:space="preserve">Қылмыстық iстердi бiрiктiру. </w:t>
            </w:r>
            <w:r w:rsidRPr="004E0DC2">
              <w:rPr>
                <w:rStyle w:val="apple-style-span"/>
                <w:sz w:val="20"/>
                <w:szCs w:val="20"/>
                <w:bdr w:val="none" w:sz="0" w:space="0" w:color="auto" w:frame="1"/>
                <w:lang w:val="kk-KZ"/>
              </w:rPr>
              <w:t>Қылмыстық iстi бөлектеп алу</w:t>
            </w:r>
            <w:r w:rsidRPr="004E0DC2">
              <w:rPr>
                <w:rStyle w:val="10"/>
                <w:rFonts w:eastAsiaTheme="majorEastAsia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4E0DC2">
              <w:rPr>
                <w:rStyle w:val="apple-style-span"/>
                <w:sz w:val="20"/>
                <w:szCs w:val="20"/>
                <w:bdr w:val="none" w:sz="0" w:space="0" w:color="auto" w:frame="1"/>
                <w:lang w:val="kk-KZ"/>
              </w:rPr>
              <w:t>Іс бойынша сот ісін жүргiзудi тоқтата тұру және сотқа дейінгі тергеп-тексеру мерзімдерін үзу</w:t>
            </w:r>
            <w:r w:rsidRPr="004E0DC2">
              <w:rPr>
                <w:sz w:val="20"/>
                <w:szCs w:val="20"/>
                <w:lang w:val="kk-KZ"/>
              </w:rPr>
              <w:t>» тақырыбына ситуациялық тест сұрақтарын және есептер құрастыру (Ситуациялық тест, есептер құрастыру бойынша әдістемелік нұсқаулықты басшылыққа ала отырып).</w:t>
            </w:r>
          </w:p>
          <w:p w:rsidR="004E0DC2" w:rsidRPr="004E0DC2" w:rsidRDefault="004E0DC2" w:rsidP="00A64F3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2) 6-8 дәріс тақырыптары бойынша Moodlе қашықтан оқыту жүйесіндегі ситуациялық тестерді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en-US"/>
              </w:rPr>
            </w:pPr>
            <w:r w:rsidRPr="004E0DC2">
              <w:rPr>
                <w:sz w:val="20"/>
                <w:szCs w:val="20"/>
                <w:lang w:val="en-US"/>
              </w:rPr>
              <w:t>30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pStyle w:val="HTML"/>
              <w:tabs>
                <w:tab w:val="num" w:pos="0"/>
              </w:tabs>
              <w:ind w:left="75"/>
              <w:jc w:val="both"/>
              <w:rPr>
                <w:rFonts w:ascii="Times New Roman" w:hAnsi="Times New Roman" w:cs="Times New Roman"/>
                <w:lang w:val="kk-KZ"/>
              </w:rPr>
            </w:pPr>
            <w:r w:rsidRPr="004E0DC2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Д. 9 </w:t>
            </w:r>
            <w:r w:rsidRPr="004E0DC2">
              <w:rPr>
                <w:rFonts w:ascii="Times New Roman" w:hAnsi="Times New Roman" w:cs="Times New Roman"/>
                <w:lang w:val="kk-KZ"/>
              </w:rPr>
              <w:t>Қылмыстық процестегі дәлелдемелер теориясының негізгі ережелері (Практикалық дәріс)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pStyle w:val="HTML"/>
              <w:tabs>
                <w:tab w:val="num" w:pos="0"/>
              </w:tabs>
              <w:ind w:left="75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E0DC2">
              <w:rPr>
                <w:rFonts w:ascii="Times New Roman" w:hAnsi="Times New Roman" w:cs="Times New Roman"/>
                <w:b/>
                <w:bCs/>
                <w:lang w:val="kk-KZ"/>
              </w:rPr>
              <w:t>ПС 9 «</w:t>
            </w:r>
            <w:r w:rsidRPr="004E0DC2">
              <w:rPr>
                <w:rFonts w:ascii="Times New Roman" w:hAnsi="Times New Roman" w:cs="Times New Roman"/>
                <w:lang w:val="kk-KZ"/>
              </w:rPr>
              <w:t>Қылмыстық процестегі дәлелдемелер теориясының негізгі ережелері» 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tabs>
                <w:tab w:val="num" w:pos="0"/>
              </w:tabs>
              <w:ind w:left="75"/>
              <w:jc w:val="both"/>
              <w:rPr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10 </w:t>
            </w:r>
            <w:r w:rsidRPr="004E0DC2">
              <w:rPr>
                <w:sz w:val="20"/>
                <w:szCs w:val="20"/>
                <w:lang w:val="kk-KZ"/>
              </w:rPr>
              <w:t>Қылмыстық процестік д</w:t>
            </w:r>
            <w:r w:rsidRPr="004E0DC2">
              <w:rPr>
                <w:bCs/>
                <w:sz w:val="20"/>
                <w:szCs w:val="20"/>
                <w:lang w:val="kk-KZ"/>
              </w:rPr>
              <w:t xml:space="preserve">әлелдеудің негіздері </w:t>
            </w:r>
            <w:r w:rsidRPr="004E0DC2">
              <w:rPr>
                <w:sz w:val="20"/>
                <w:szCs w:val="20"/>
                <w:lang w:val="kk-KZ" w:eastAsia="ko-KR"/>
              </w:rPr>
              <w:t>(Проблемалық</w:t>
            </w:r>
            <w:r w:rsidRPr="004E0DC2">
              <w:rPr>
                <w:sz w:val="20"/>
                <w:szCs w:val="20"/>
                <w:lang w:val="kk-KZ"/>
              </w:rPr>
              <w:t xml:space="preserve"> дәріс</w:t>
            </w:r>
            <w:r w:rsidRPr="004E0DC2">
              <w:rPr>
                <w:sz w:val="20"/>
                <w:szCs w:val="20"/>
                <w:lang w:val="kk-KZ" w:eastAsia="ko-KR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tabs>
                <w:tab w:val="num" w:pos="0"/>
              </w:tabs>
              <w:ind w:left="75"/>
              <w:jc w:val="both"/>
              <w:rPr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>ПС 10 «</w:t>
            </w:r>
            <w:r w:rsidRPr="004E0DC2">
              <w:rPr>
                <w:sz w:val="20"/>
                <w:szCs w:val="20"/>
                <w:lang w:val="kk-KZ"/>
              </w:rPr>
              <w:t>Қылмыстық процестік д</w:t>
            </w:r>
            <w:r w:rsidRPr="004E0DC2">
              <w:rPr>
                <w:bCs/>
                <w:sz w:val="20"/>
                <w:szCs w:val="20"/>
                <w:lang w:val="kk-KZ"/>
              </w:rPr>
              <w:t xml:space="preserve">әлелдеудің негіздері» </w:t>
            </w:r>
            <w:r w:rsidRPr="004E0DC2">
              <w:rPr>
                <w:sz w:val="20"/>
                <w:szCs w:val="20"/>
                <w:lang w:val="kk-KZ"/>
              </w:rPr>
              <w:t>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proofErr w:type="gram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4 </w:t>
            </w:r>
            <w:proofErr w:type="spell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</w:tr>
      <w:tr w:rsidR="00650D0F" w:rsidRPr="004E0DC2" w:rsidTr="00F026B3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0F" w:rsidRPr="004E0DC2" w:rsidRDefault="00650D0F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0F" w:rsidRPr="004E0DC2" w:rsidRDefault="00650D0F" w:rsidP="00A64F3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E0D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4E0DC2">
              <w:rPr>
                <w:rFonts w:ascii="Times New Roman" w:hAnsi="Times New Roman"/>
                <w:b/>
                <w:sz w:val="20"/>
                <w:szCs w:val="20"/>
              </w:rPr>
              <w:t xml:space="preserve"> 4 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1)</w:t>
            </w:r>
            <w:r w:rsidRPr="004E0DC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Процесті</w:t>
            </w:r>
            <w:proofErr w:type="gramStart"/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proofErr w:type="gramEnd"/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актілер жасау.</w:t>
            </w:r>
          </w:p>
          <w:p w:rsidR="00650D0F" w:rsidRPr="004E0DC2" w:rsidRDefault="00650D0F" w:rsidP="00A64F3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2) 6-8 дәріс тақырыптары бойынша Moodlе қашықтан оқыту жүйесіндегі ситуациялық тестерді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0F" w:rsidRPr="004E0DC2" w:rsidRDefault="00650D0F" w:rsidP="0038337B">
            <w:pPr>
              <w:pStyle w:val="a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D0F" w:rsidRPr="004E0DC2" w:rsidRDefault="00650D0F" w:rsidP="00A64F37">
            <w:pPr>
              <w:jc w:val="center"/>
              <w:rPr>
                <w:sz w:val="20"/>
                <w:szCs w:val="20"/>
                <w:lang w:val="en-US"/>
              </w:rPr>
            </w:pPr>
            <w:r w:rsidRPr="004E0DC2">
              <w:rPr>
                <w:sz w:val="20"/>
                <w:szCs w:val="20"/>
                <w:lang w:val="en-US"/>
              </w:rPr>
              <w:t>30</w:t>
            </w:r>
          </w:p>
        </w:tc>
      </w:tr>
      <w:tr w:rsidR="00650D0F" w:rsidRPr="004E0DC2" w:rsidTr="00445521">
        <w:trPr>
          <w:jc w:val="center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D0F" w:rsidRPr="004E0DC2" w:rsidRDefault="00650D0F" w:rsidP="00A64F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11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11 </w:t>
            </w:r>
            <w:r w:rsidRPr="004E0DC2">
              <w:rPr>
                <w:sz w:val="20"/>
                <w:szCs w:val="20"/>
                <w:lang w:val="kk-KZ"/>
              </w:rPr>
              <w:t>Қылмыстық-процестік мәжбүрлеу шаралары. Күдіктіні ұстап алу (Өзекті дәріс)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11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</w:rPr>
              <w:t>ПС</w:t>
            </w:r>
            <w:r w:rsidRPr="004E0DC2">
              <w:rPr>
                <w:b/>
                <w:bCs/>
                <w:sz w:val="20"/>
                <w:szCs w:val="20"/>
                <w:lang w:val="kk-KZ"/>
              </w:rPr>
              <w:t xml:space="preserve"> 11</w:t>
            </w:r>
            <w:r w:rsidRPr="004E0DC2">
              <w:rPr>
                <w:b/>
                <w:bCs/>
                <w:sz w:val="20"/>
                <w:szCs w:val="20"/>
              </w:rPr>
              <w:t xml:space="preserve"> </w:t>
            </w:r>
            <w:r w:rsidRPr="004E0DC2"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004E0DC2">
              <w:rPr>
                <w:sz w:val="20"/>
                <w:szCs w:val="20"/>
                <w:lang w:val="kk-KZ"/>
              </w:rPr>
              <w:t>Қылмысты</w:t>
            </w:r>
            <w:proofErr w:type="gramStart"/>
            <w:r w:rsidRPr="004E0DC2">
              <w:rPr>
                <w:sz w:val="20"/>
                <w:szCs w:val="20"/>
                <w:lang w:val="kk-KZ"/>
              </w:rPr>
              <w:t>қ-</w:t>
            </w:r>
            <w:proofErr w:type="gramEnd"/>
            <w:r w:rsidRPr="004E0DC2">
              <w:rPr>
                <w:sz w:val="20"/>
                <w:szCs w:val="20"/>
                <w:lang w:val="kk-KZ"/>
              </w:rPr>
              <w:t>процестік мәжбүрлеу шаралары. Күдіктіні ұстап алу» 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12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12 </w:t>
            </w:r>
            <w:r w:rsidRPr="004E0DC2">
              <w:rPr>
                <w:sz w:val="20"/>
                <w:szCs w:val="20"/>
                <w:lang w:val="kk-KZ"/>
              </w:rPr>
              <w:t>Бұлтартпау шаралары (Практикалық дәріс).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12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</w:rPr>
              <w:t>ПС</w:t>
            </w:r>
            <w:r w:rsidRPr="004E0DC2">
              <w:rPr>
                <w:b/>
                <w:bCs/>
                <w:sz w:val="20"/>
                <w:szCs w:val="20"/>
                <w:lang w:val="kk-KZ"/>
              </w:rPr>
              <w:t xml:space="preserve"> 12</w:t>
            </w:r>
            <w:r w:rsidRPr="004E0DC2">
              <w:rPr>
                <w:b/>
                <w:bCs/>
                <w:sz w:val="20"/>
                <w:szCs w:val="20"/>
              </w:rPr>
              <w:t xml:space="preserve"> </w:t>
            </w:r>
            <w:r w:rsidRPr="004E0DC2"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004E0DC2">
              <w:rPr>
                <w:sz w:val="20"/>
                <w:szCs w:val="20"/>
                <w:lang w:val="kk-KZ"/>
              </w:rPr>
              <w:t>Бұлтартпау шаралары» 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12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5 </w:t>
            </w:r>
            <w:proofErr w:type="spell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12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gramStart"/>
            <w:r w:rsidRPr="004E0DC2"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4E0D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ӨЖ </w:t>
            </w:r>
            <w:r w:rsidRPr="004E0DC2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1)</w:t>
            </w:r>
            <w:r w:rsidRPr="004E0DC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Өтінішхаттар. Қылмыстық іс бойынша і</w:t>
            </w:r>
            <w:proofErr w:type="gramStart"/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proofErr w:type="gramEnd"/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жүргізуді жүзеге асыратын мемлекеттік органдар мен лауазымды адамдардың әрекеттері (әрекетсіздігі) мен шешімдеріне шағым» тақырыбына ұсыныстар жасау.</w:t>
            </w:r>
          </w:p>
          <w:p w:rsidR="004E0DC2" w:rsidRPr="004E0DC2" w:rsidRDefault="004E0DC2" w:rsidP="00A64F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2) 6-8 дәріс тақырыптары бойынша Moodlе қашықтан оқыту жүйесіндегі ситуациялық тестерді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E1556C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20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E0DC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4E0DC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6 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Жарыссөзге қатысу үшін айыптау сөзін құрастыру қылмыстық іс материалдары бойынша сөз сөйлеу, сот шешендігінің жарқын, мәнерлі әдістерін қолдану (кем дегенде 10) және осы сөзді жеткізе білу.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20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13 </w:t>
            </w:r>
            <w:r w:rsidRPr="004E0DC2">
              <w:rPr>
                <w:sz w:val="20"/>
                <w:szCs w:val="20"/>
                <w:lang w:val="kk-KZ"/>
              </w:rPr>
              <w:t>Өзге де процестік мәжбүрлеу шаралары (Аналитикалық дәріс)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 xml:space="preserve">ПС 13 </w:t>
            </w:r>
            <w:r w:rsidRPr="004E0DC2">
              <w:rPr>
                <w:sz w:val="20"/>
                <w:szCs w:val="20"/>
                <w:lang w:val="kk-KZ"/>
              </w:rPr>
              <w:t>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14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14 </w:t>
            </w:r>
            <w:r w:rsidRPr="004E0DC2">
              <w:rPr>
                <w:bCs/>
                <w:sz w:val="20"/>
                <w:szCs w:val="20"/>
                <w:lang w:val="kk-KZ"/>
              </w:rPr>
              <w:t xml:space="preserve">Қылмыстық процесте шешілетін мүліктік мәселелердің түсінігі, шарттары және түрлері. </w:t>
            </w:r>
            <w:r w:rsidRPr="004E0DC2">
              <w:rPr>
                <w:sz w:val="20"/>
                <w:szCs w:val="20"/>
                <w:lang w:val="kk-KZ"/>
              </w:rPr>
              <w:t>Ақтау. Қылмыстық процесті жүргізетін органның заңсыз әрекеттерімен келтірілген зиянды өтеу (Проблемалық дәріс).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14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</w:rPr>
              <w:t>ПС</w:t>
            </w:r>
            <w:r w:rsidRPr="004E0DC2">
              <w:rPr>
                <w:b/>
                <w:bCs/>
                <w:sz w:val="20"/>
                <w:szCs w:val="20"/>
                <w:lang w:val="kk-KZ"/>
              </w:rPr>
              <w:t xml:space="preserve"> 14</w:t>
            </w:r>
            <w:r w:rsidRPr="004E0DC2">
              <w:rPr>
                <w:b/>
                <w:bCs/>
                <w:sz w:val="20"/>
                <w:szCs w:val="20"/>
              </w:rPr>
              <w:t xml:space="preserve"> </w:t>
            </w:r>
            <w:r w:rsidRPr="004E0DC2"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004E0DC2">
              <w:rPr>
                <w:bCs/>
                <w:sz w:val="20"/>
                <w:szCs w:val="20"/>
                <w:lang w:val="kk-KZ"/>
              </w:rPr>
              <w:t xml:space="preserve">Қылмыстық процесте шешілетін мүліктік мәселелердің түсінігі, шарттары және түрлері. </w:t>
            </w:r>
            <w:r w:rsidRPr="004E0DC2">
              <w:rPr>
                <w:sz w:val="20"/>
                <w:szCs w:val="20"/>
                <w:lang w:val="kk-KZ"/>
              </w:rPr>
              <w:t>Ақтау. Қылмыстық процесті жүргізетін органның заңсыз әрекеттерімен келті</w:t>
            </w:r>
            <w:proofErr w:type="gramStart"/>
            <w:r w:rsidRPr="004E0DC2">
              <w:rPr>
                <w:sz w:val="20"/>
                <w:szCs w:val="20"/>
                <w:lang w:val="kk-KZ"/>
              </w:rPr>
              <w:t>р</w:t>
            </w:r>
            <w:proofErr w:type="gramEnd"/>
            <w:r w:rsidRPr="004E0DC2">
              <w:rPr>
                <w:sz w:val="20"/>
                <w:szCs w:val="20"/>
                <w:lang w:val="kk-KZ"/>
              </w:rPr>
              <w:t>ілген зиянды өтеу» 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15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0DC2">
              <w:rPr>
                <w:b/>
                <w:bCs/>
                <w:sz w:val="20"/>
                <w:szCs w:val="20"/>
                <w:lang w:val="kk-KZ" w:eastAsia="ar-SA"/>
              </w:rPr>
              <w:t xml:space="preserve">Д. 15 </w:t>
            </w:r>
            <w:r w:rsidRPr="004E0DC2">
              <w:rPr>
                <w:bCs/>
                <w:sz w:val="20"/>
                <w:szCs w:val="20"/>
                <w:lang w:val="kk-KZ"/>
              </w:rPr>
              <w:t xml:space="preserve">Қылмыстық процесте азаматтық талаптың түсінігі, маңызы және қарастырылу тәртібі </w:t>
            </w:r>
            <w:r w:rsidRPr="004E0DC2">
              <w:rPr>
                <w:sz w:val="20"/>
                <w:szCs w:val="20"/>
                <w:lang w:val="kk-KZ"/>
              </w:rPr>
              <w:t>(Өзекті дәріс).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E0DC2">
              <w:rPr>
                <w:b/>
                <w:bCs/>
                <w:sz w:val="20"/>
                <w:szCs w:val="20"/>
                <w:lang w:val="kk-KZ"/>
              </w:rPr>
              <w:t>ПС 15 «</w:t>
            </w:r>
            <w:r w:rsidRPr="004E0DC2">
              <w:rPr>
                <w:bCs/>
                <w:sz w:val="20"/>
                <w:szCs w:val="20"/>
                <w:lang w:val="kk-KZ"/>
              </w:rPr>
              <w:t xml:space="preserve">Қылмыстық процесте азаматтық талаптың түсінігі, маңызы және қарастырылу тәртібі» </w:t>
            </w:r>
            <w:r w:rsidRPr="004E0DC2">
              <w:rPr>
                <w:sz w:val="20"/>
                <w:szCs w:val="20"/>
                <w:lang w:val="kk-KZ"/>
              </w:rPr>
              <w:t>тақырыбына есептер шығару, казустарды шешу.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8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proofErr w:type="gram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4E0DC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E0DC2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proofErr w:type="gramEnd"/>
            <w:r w:rsidRPr="004E0DC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E0D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E0DC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Pr="004E0D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E0DC2">
              <w:rPr>
                <w:rFonts w:ascii="Times New Roman" w:hAnsi="Times New Roman"/>
                <w:sz w:val="20"/>
                <w:szCs w:val="20"/>
              </w:rPr>
              <w:t xml:space="preserve">Жарыссөзге қатысу үшін 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қорғау </w:t>
            </w:r>
            <w:r w:rsidRPr="004E0DC2">
              <w:rPr>
                <w:rFonts w:ascii="Times New Roman" w:hAnsi="Times New Roman"/>
                <w:sz w:val="20"/>
                <w:szCs w:val="20"/>
              </w:rPr>
              <w:t xml:space="preserve">сөзін құрастыру қылмыстық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іс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материалдары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 сөз сөйлеу, сот шешендігінің жарқын, мәнерлі әдістерін қолдану (кем </w:t>
            </w:r>
            <w:proofErr w:type="spellStart"/>
            <w:r w:rsidRPr="004E0DC2">
              <w:rPr>
                <w:rFonts w:ascii="Times New Roman" w:hAnsi="Times New Roman"/>
                <w:sz w:val="20"/>
                <w:szCs w:val="20"/>
              </w:rPr>
              <w:t>дегенде</w:t>
            </w:r>
            <w:proofErr w:type="spellEnd"/>
            <w:r w:rsidRPr="004E0DC2">
              <w:rPr>
                <w:rFonts w:ascii="Times New Roman" w:hAnsi="Times New Roman"/>
                <w:sz w:val="20"/>
                <w:szCs w:val="20"/>
              </w:rPr>
              <w:t xml:space="preserve"> 10) және осы сөз</w:t>
            </w:r>
            <w:r w:rsidRPr="004E0DC2">
              <w:rPr>
                <w:rFonts w:ascii="Times New Roman" w:hAnsi="Times New Roman"/>
                <w:sz w:val="20"/>
                <w:szCs w:val="20"/>
                <w:lang w:val="kk-KZ"/>
              </w:rPr>
              <w:t>ді жеткізе білу</w:t>
            </w:r>
            <w:r w:rsidRPr="004E0DC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  <w:r w:rsidRPr="004E0DC2">
              <w:rPr>
                <w:sz w:val="20"/>
                <w:szCs w:val="20"/>
              </w:rPr>
              <w:t>2</w:t>
            </w:r>
            <w:r w:rsidRPr="004E0DC2">
              <w:rPr>
                <w:sz w:val="20"/>
                <w:szCs w:val="20"/>
                <w:lang w:val="kk-KZ"/>
              </w:rPr>
              <w:t>0</w:t>
            </w: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0DC2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</w:tr>
      <w:tr w:rsidR="004E0DC2" w:rsidRPr="004E0DC2" w:rsidTr="00650D0F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0DC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</w:t>
            </w:r>
            <w:proofErr w:type="gramStart"/>
            <w:r w:rsidRPr="004E0DC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C2" w:rsidRPr="004E0DC2" w:rsidRDefault="004E0DC2" w:rsidP="00A64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C2" w:rsidRPr="004E0DC2" w:rsidRDefault="004E0DC2" w:rsidP="00A64F37">
            <w:pPr>
              <w:jc w:val="center"/>
              <w:rPr>
                <w:color w:val="FF0000"/>
                <w:sz w:val="20"/>
                <w:szCs w:val="20"/>
              </w:rPr>
            </w:pPr>
            <w:r w:rsidRPr="004E0DC2">
              <w:rPr>
                <w:sz w:val="20"/>
                <w:szCs w:val="20"/>
              </w:rPr>
              <w:t>100</w:t>
            </w:r>
          </w:p>
        </w:tc>
      </w:tr>
    </w:tbl>
    <w:p w:rsidR="00D00174" w:rsidRPr="004E0DC2" w:rsidRDefault="00D00174" w:rsidP="00D00174">
      <w:pPr>
        <w:rPr>
          <w:sz w:val="20"/>
          <w:szCs w:val="20"/>
        </w:rPr>
      </w:pPr>
    </w:p>
    <w:p w:rsidR="00D00174" w:rsidRPr="004E0DC2" w:rsidRDefault="00D00174" w:rsidP="00D00174">
      <w:pPr>
        <w:rPr>
          <w:sz w:val="20"/>
          <w:szCs w:val="20"/>
        </w:rPr>
      </w:pPr>
    </w:p>
    <w:p w:rsidR="00D00174" w:rsidRPr="004E0DC2" w:rsidRDefault="00D00174" w:rsidP="00D00174">
      <w:pPr>
        <w:jc w:val="both"/>
        <w:rPr>
          <w:sz w:val="20"/>
          <w:szCs w:val="20"/>
          <w:lang w:val="kk-KZ"/>
        </w:rPr>
      </w:pPr>
    </w:p>
    <w:p w:rsidR="00D00174" w:rsidRPr="004E0DC2" w:rsidRDefault="00D00174" w:rsidP="00D00174">
      <w:pPr>
        <w:jc w:val="both"/>
        <w:rPr>
          <w:b/>
          <w:sz w:val="20"/>
          <w:szCs w:val="20"/>
          <w:lang w:val="kk-KZ"/>
        </w:rPr>
      </w:pPr>
      <w:r w:rsidRPr="004E0DC2">
        <w:rPr>
          <w:b/>
          <w:sz w:val="20"/>
          <w:szCs w:val="20"/>
          <w:lang w:val="kk-KZ"/>
        </w:rPr>
        <w:t>Факультет деканы</w:t>
      </w:r>
      <w:r w:rsidRPr="004E0DC2">
        <w:rPr>
          <w:b/>
          <w:sz w:val="20"/>
          <w:szCs w:val="20"/>
          <w:lang w:val="kk-KZ"/>
        </w:rPr>
        <w:tab/>
      </w:r>
      <w:r w:rsidRPr="004E0DC2">
        <w:rPr>
          <w:b/>
          <w:sz w:val="20"/>
          <w:szCs w:val="20"/>
          <w:lang w:val="kk-KZ"/>
        </w:rPr>
        <w:tab/>
      </w:r>
      <w:r w:rsidRPr="004E0DC2">
        <w:rPr>
          <w:b/>
          <w:sz w:val="20"/>
          <w:szCs w:val="20"/>
          <w:lang w:val="kk-KZ"/>
        </w:rPr>
        <w:tab/>
      </w:r>
      <w:r w:rsidRPr="004E0DC2">
        <w:rPr>
          <w:b/>
          <w:sz w:val="20"/>
          <w:szCs w:val="20"/>
          <w:lang w:val="kk-KZ"/>
        </w:rPr>
        <w:tab/>
      </w:r>
      <w:r w:rsidRPr="004E0DC2">
        <w:rPr>
          <w:b/>
          <w:sz w:val="20"/>
          <w:szCs w:val="20"/>
          <w:lang w:val="kk-KZ"/>
        </w:rPr>
        <w:tab/>
      </w:r>
      <w:r w:rsidRPr="004E0DC2">
        <w:rPr>
          <w:b/>
          <w:sz w:val="20"/>
          <w:szCs w:val="20"/>
          <w:lang w:val="kk-KZ"/>
        </w:rPr>
        <w:tab/>
        <w:t>Д.Л.</w:t>
      </w:r>
      <w:r w:rsidR="001510FF">
        <w:rPr>
          <w:b/>
          <w:sz w:val="20"/>
          <w:szCs w:val="20"/>
          <w:lang w:val="kk-KZ"/>
        </w:rPr>
        <w:t xml:space="preserve"> </w:t>
      </w:r>
      <w:r w:rsidRPr="004E0DC2">
        <w:rPr>
          <w:b/>
          <w:sz w:val="20"/>
          <w:szCs w:val="20"/>
          <w:lang w:val="kk-KZ"/>
        </w:rPr>
        <w:t>Байдельдинов</w:t>
      </w:r>
    </w:p>
    <w:p w:rsidR="00D00174" w:rsidRPr="004E0DC2" w:rsidRDefault="00D00174" w:rsidP="00D00174">
      <w:pPr>
        <w:jc w:val="both"/>
        <w:rPr>
          <w:b/>
          <w:sz w:val="20"/>
          <w:szCs w:val="20"/>
          <w:lang w:val="kk-KZ"/>
        </w:rPr>
      </w:pPr>
    </w:p>
    <w:p w:rsidR="00D00174" w:rsidRPr="004E0DC2" w:rsidRDefault="00D00174" w:rsidP="00D00174">
      <w:pPr>
        <w:jc w:val="both"/>
        <w:rPr>
          <w:b/>
          <w:sz w:val="20"/>
          <w:szCs w:val="20"/>
          <w:lang w:val="kk-KZ"/>
        </w:rPr>
      </w:pPr>
      <w:r w:rsidRPr="004E0DC2">
        <w:rPr>
          <w:b/>
          <w:sz w:val="20"/>
          <w:szCs w:val="20"/>
          <w:lang w:val="kk-KZ"/>
        </w:rPr>
        <w:t>Кафедра меңгерушісі</w:t>
      </w:r>
      <w:r w:rsidRPr="004E0DC2">
        <w:rPr>
          <w:b/>
          <w:sz w:val="20"/>
          <w:szCs w:val="20"/>
          <w:lang w:val="kk-KZ"/>
        </w:rPr>
        <w:tab/>
      </w:r>
      <w:r w:rsidRPr="004E0DC2">
        <w:rPr>
          <w:b/>
          <w:sz w:val="20"/>
          <w:szCs w:val="20"/>
          <w:lang w:val="kk-KZ"/>
        </w:rPr>
        <w:tab/>
      </w:r>
      <w:r w:rsidRPr="004E0DC2">
        <w:rPr>
          <w:b/>
          <w:sz w:val="20"/>
          <w:szCs w:val="20"/>
          <w:lang w:val="kk-KZ"/>
        </w:rPr>
        <w:tab/>
      </w:r>
      <w:r w:rsidRPr="004E0DC2">
        <w:rPr>
          <w:b/>
          <w:sz w:val="20"/>
          <w:szCs w:val="20"/>
          <w:lang w:val="kk-KZ"/>
        </w:rPr>
        <w:tab/>
      </w:r>
      <w:r w:rsidRPr="004E0DC2">
        <w:rPr>
          <w:b/>
          <w:sz w:val="20"/>
          <w:szCs w:val="20"/>
          <w:lang w:val="kk-KZ"/>
        </w:rPr>
        <w:tab/>
      </w:r>
      <w:r w:rsidR="00650D0F">
        <w:rPr>
          <w:b/>
          <w:sz w:val="20"/>
          <w:szCs w:val="20"/>
          <w:lang w:val="kk-KZ"/>
        </w:rPr>
        <w:t xml:space="preserve">              </w:t>
      </w:r>
      <w:r w:rsidRPr="004E0DC2">
        <w:rPr>
          <w:b/>
          <w:sz w:val="20"/>
          <w:szCs w:val="20"/>
          <w:lang w:val="kk-KZ"/>
        </w:rPr>
        <w:t>Р.Е.</w:t>
      </w:r>
      <w:r w:rsidR="001510FF">
        <w:rPr>
          <w:b/>
          <w:sz w:val="20"/>
          <w:szCs w:val="20"/>
          <w:lang w:val="kk-KZ"/>
        </w:rPr>
        <w:t xml:space="preserve"> </w:t>
      </w:r>
      <w:r w:rsidRPr="004E0DC2">
        <w:rPr>
          <w:b/>
          <w:sz w:val="20"/>
          <w:szCs w:val="20"/>
          <w:lang w:val="kk-KZ"/>
        </w:rPr>
        <w:t>Джансараева</w:t>
      </w:r>
    </w:p>
    <w:p w:rsidR="00D00174" w:rsidRPr="004E0DC2" w:rsidRDefault="00D00174" w:rsidP="00D00174">
      <w:pPr>
        <w:jc w:val="both"/>
        <w:rPr>
          <w:b/>
          <w:sz w:val="20"/>
          <w:szCs w:val="20"/>
          <w:lang w:val="kk-KZ"/>
        </w:rPr>
      </w:pPr>
    </w:p>
    <w:p w:rsidR="00D00174" w:rsidRPr="004E0DC2" w:rsidRDefault="00D00174" w:rsidP="00D00174">
      <w:pPr>
        <w:jc w:val="both"/>
        <w:rPr>
          <w:sz w:val="20"/>
          <w:szCs w:val="20"/>
          <w:lang w:val="kk-KZ"/>
        </w:rPr>
      </w:pPr>
      <w:r w:rsidRPr="004E0DC2">
        <w:rPr>
          <w:b/>
          <w:sz w:val="20"/>
          <w:szCs w:val="20"/>
          <w:lang w:val="kk-KZ"/>
        </w:rPr>
        <w:t>Дәріскер</w:t>
      </w:r>
      <w:r w:rsidRPr="004E0DC2">
        <w:rPr>
          <w:b/>
          <w:sz w:val="20"/>
          <w:szCs w:val="20"/>
          <w:lang w:val="kk-KZ"/>
        </w:rPr>
        <w:tab/>
      </w:r>
      <w:r w:rsidRPr="004E0DC2">
        <w:rPr>
          <w:b/>
          <w:sz w:val="20"/>
          <w:szCs w:val="20"/>
          <w:lang w:val="kk-KZ"/>
        </w:rPr>
        <w:tab/>
      </w:r>
      <w:r w:rsidR="001510FF">
        <w:rPr>
          <w:b/>
          <w:sz w:val="20"/>
          <w:szCs w:val="20"/>
          <w:lang w:val="kk-KZ"/>
        </w:rPr>
        <w:tab/>
      </w:r>
      <w:r w:rsidR="001510FF">
        <w:rPr>
          <w:b/>
          <w:sz w:val="20"/>
          <w:szCs w:val="20"/>
          <w:lang w:val="kk-KZ"/>
        </w:rPr>
        <w:tab/>
      </w:r>
      <w:r w:rsidR="001510FF">
        <w:rPr>
          <w:b/>
          <w:sz w:val="20"/>
          <w:szCs w:val="20"/>
          <w:lang w:val="kk-KZ"/>
        </w:rPr>
        <w:tab/>
      </w:r>
      <w:r w:rsidR="001510FF">
        <w:rPr>
          <w:b/>
          <w:sz w:val="20"/>
          <w:szCs w:val="20"/>
          <w:lang w:val="kk-KZ"/>
        </w:rPr>
        <w:tab/>
      </w:r>
      <w:r w:rsidR="001510FF">
        <w:rPr>
          <w:b/>
          <w:sz w:val="20"/>
          <w:szCs w:val="20"/>
          <w:lang w:val="kk-KZ"/>
        </w:rPr>
        <w:tab/>
        <w:t>О</w:t>
      </w:r>
      <w:r w:rsidRPr="004E0DC2">
        <w:rPr>
          <w:b/>
          <w:sz w:val="20"/>
          <w:szCs w:val="20"/>
          <w:lang w:val="kk-KZ"/>
        </w:rPr>
        <w:t>.Н.</w:t>
      </w:r>
      <w:r w:rsidR="001510FF">
        <w:rPr>
          <w:b/>
          <w:sz w:val="20"/>
          <w:szCs w:val="20"/>
          <w:lang w:val="kk-KZ"/>
        </w:rPr>
        <w:t xml:space="preserve"> Тлепбергенов</w:t>
      </w:r>
    </w:p>
    <w:p w:rsidR="00A159E2" w:rsidRPr="004E0DC2" w:rsidRDefault="00A159E2">
      <w:pPr>
        <w:rPr>
          <w:sz w:val="20"/>
          <w:szCs w:val="20"/>
          <w:lang w:val="kk-KZ"/>
        </w:rPr>
      </w:pPr>
    </w:p>
    <w:sectPr w:rsidR="00A159E2" w:rsidRPr="004E0DC2" w:rsidSect="00C3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BF9"/>
    <w:multiLevelType w:val="multilevel"/>
    <w:tmpl w:val="18386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4635E43"/>
    <w:multiLevelType w:val="hybridMultilevel"/>
    <w:tmpl w:val="0206F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3577D"/>
    <w:multiLevelType w:val="multilevel"/>
    <w:tmpl w:val="1E16A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3B630EE"/>
    <w:multiLevelType w:val="hybridMultilevel"/>
    <w:tmpl w:val="CA0EF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22703"/>
    <w:multiLevelType w:val="hybridMultilevel"/>
    <w:tmpl w:val="A4EC8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66F6A"/>
    <w:multiLevelType w:val="hybridMultilevel"/>
    <w:tmpl w:val="37900E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D00174"/>
    <w:rsid w:val="001510FF"/>
    <w:rsid w:val="004E0DC2"/>
    <w:rsid w:val="00650D0F"/>
    <w:rsid w:val="00714C50"/>
    <w:rsid w:val="00957205"/>
    <w:rsid w:val="00A159E2"/>
    <w:rsid w:val="00C32DD4"/>
    <w:rsid w:val="00CB6773"/>
    <w:rsid w:val="00CE63AC"/>
    <w:rsid w:val="00D00174"/>
    <w:rsid w:val="00D64B99"/>
    <w:rsid w:val="00E1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017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001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1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017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D00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001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00174"/>
    <w:rPr>
      <w:rFonts w:ascii="Calibri" w:eastAsia="Calibri" w:hAnsi="Calibri" w:cs="Times New Roman"/>
    </w:rPr>
  </w:style>
  <w:style w:type="character" w:customStyle="1" w:styleId="shorttext">
    <w:name w:val="short_text"/>
    <w:rsid w:val="00D00174"/>
    <w:rPr>
      <w:rFonts w:cs="Times New Roman"/>
    </w:rPr>
  </w:style>
  <w:style w:type="character" w:styleId="a6">
    <w:name w:val="Hyperlink"/>
    <w:uiPriority w:val="99"/>
    <w:rsid w:val="00D00174"/>
    <w:rPr>
      <w:color w:val="0000FF"/>
      <w:u w:val="single"/>
    </w:rPr>
  </w:style>
  <w:style w:type="paragraph" w:customStyle="1" w:styleId="11">
    <w:name w:val="Обычный1"/>
    <w:uiPriority w:val="99"/>
    <w:rsid w:val="00D0017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00174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nhideWhenUsed/>
    <w:rsid w:val="00D00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017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D00174"/>
  </w:style>
  <w:style w:type="character" w:customStyle="1" w:styleId="apple-converted-space">
    <w:name w:val="apple-converted-space"/>
    <w:basedOn w:val="a0"/>
    <w:rsid w:val="00D00174"/>
  </w:style>
  <w:style w:type="character" w:customStyle="1" w:styleId="tlid-translation">
    <w:name w:val="tlid-translation"/>
    <w:rsid w:val="00D00174"/>
  </w:style>
  <w:style w:type="paragraph" w:customStyle="1" w:styleId="Default">
    <w:name w:val="Default"/>
    <w:rsid w:val="00D00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спис1"/>
    <w:basedOn w:val="a"/>
    <w:rsid w:val="00D00174"/>
    <w:pPr>
      <w:tabs>
        <w:tab w:val="left" w:pos="283"/>
      </w:tabs>
      <w:autoSpaceDE w:val="0"/>
      <w:autoSpaceDN w:val="0"/>
      <w:ind w:left="283" w:hanging="283"/>
      <w:jc w:val="both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017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001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1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017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D00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001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00174"/>
    <w:rPr>
      <w:rFonts w:ascii="Calibri" w:eastAsia="Calibri" w:hAnsi="Calibri" w:cs="Times New Roman"/>
    </w:rPr>
  </w:style>
  <w:style w:type="character" w:customStyle="1" w:styleId="shorttext">
    <w:name w:val="short_text"/>
    <w:rsid w:val="00D00174"/>
    <w:rPr>
      <w:rFonts w:cs="Times New Roman"/>
    </w:rPr>
  </w:style>
  <w:style w:type="character" w:styleId="a6">
    <w:name w:val="Hyperlink"/>
    <w:uiPriority w:val="99"/>
    <w:rsid w:val="00D00174"/>
    <w:rPr>
      <w:color w:val="0000FF"/>
      <w:u w:val="single"/>
    </w:rPr>
  </w:style>
  <w:style w:type="paragraph" w:customStyle="1" w:styleId="11">
    <w:name w:val="Обычный1"/>
    <w:uiPriority w:val="99"/>
    <w:rsid w:val="00D0017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00174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nhideWhenUsed/>
    <w:rsid w:val="00D00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017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D00174"/>
  </w:style>
  <w:style w:type="character" w:customStyle="1" w:styleId="apple-converted-space">
    <w:name w:val="apple-converted-space"/>
    <w:basedOn w:val="a0"/>
    <w:rsid w:val="00D00174"/>
  </w:style>
  <w:style w:type="character" w:customStyle="1" w:styleId="tlid-translation">
    <w:name w:val="tlid-translation"/>
    <w:rsid w:val="00D00174"/>
  </w:style>
  <w:style w:type="paragraph" w:customStyle="1" w:styleId="Default">
    <w:name w:val="Default"/>
    <w:rsid w:val="00D00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спис1"/>
    <w:basedOn w:val="a"/>
    <w:rsid w:val="00D00174"/>
    <w:pPr>
      <w:tabs>
        <w:tab w:val="left" w:pos="283"/>
      </w:tabs>
      <w:autoSpaceDE w:val="0"/>
      <w:autoSpaceDN w:val="0"/>
      <w:ind w:left="283" w:hanging="283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mqXeMbDbg4" TargetMode="External"/><Relationship Id="rId3" Type="http://schemas.openxmlformats.org/officeDocument/2006/relationships/styles" Target="styles.xml"/><Relationship Id="rId7" Type="http://schemas.openxmlformats.org/officeDocument/2006/relationships/hyperlink" Target="http://adilet.zan.kz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.zakon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indow.edu.ru/catalog/pdf2txt/683/44683/21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CAA44-75CE-43B3-8925-69E2F380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2022-08-29T04:15:00Z</cp:lastPrinted>
  <dcterms:created xsi:type="dcterms:W3CDTF">2022-07-02T13:40:00Z</dcterms:created>
  <dcterms:modified xsi:type="dcterms:W3CDTF">2022-09-05T19:52:00Z</dcterms:modified>
</cp:coreProperties>
</file>